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0B" w:rsidRDefault="00346C0B" w:rsidP="00AE7511">
      <w:pPr>
        <w:shd w:val="clear" w:color="auto" w:fill="FFFFFF"/>
        <w:spacing w:after="0" w:line="240" w:lineRule="auto"/>
        <w:jc w:val="center"/>
        <w:outlineLvl w:val="1"/>
        <w:rPr>
          <w:rFonts w:ascii="Arial" w:eastAsia="Times New Roman" w:hAnsi="Arial" w:cs="Arial"/>
          <w:color w:val="252525"/>
          <w:kern w:val="36"/>
          <w:sz w:val="39"/>
          <w:szCs w:val="39"/>
        </w:rPr>
      </w:pPr>
      <w:r w:rsidRPr="00EE7DEF">
        <w:rPr>
          <w:rFonts w:ascii="Times New Roman" w:hAnsi="Times New Roman" w:cs="Times New Roman"/>
          <w:noProof/>
        </w:rPr>
        <w:drawing>
          <wp:inline distT="0" distB="0" distL="0" distR="0" wp14:anchorId="44FE2D4E" wp14:editId="661CD995">
            <wp:extent cx="3009900" cy="1114425"/>
            <wp:effectExtent l="0" t="0" r="0" b="0"/>
            <wp:docPr id="4" name="Picture 0" descr="Gateway Logo -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 - Transparent.gif"/>
                    <pic:cNvPicPr/>
                  </pic:nvPicPr>
                  <pic:blipFill>
                    <a:blip r:embed="rId8" cstate="print"/>
                    <a:stretch>
                      <a:fillRect/>
                    </a:stretch>
                  </pic:blipFill>
                  <pic:spPr>
                    <a:xfrm>
                      <a:off x="0" y="0"/>
                      <a:ext cx="3009900" cy="1114425"/>
                    </a:xfrm>
                    <a:prstGeom prst="rect">
                      <a:avLst/>
                    </a:prstGeom>
                  </pic:spPr>
                </pic:pic>
              </a:graphicData>
            </a:graphic>
          </wp:inline>
        </w:drawing>
      </w:r>
      <w:bookmarkStart w:id="0" w:name="_GoBack"/>
      <w:bookmarkEnd w:id="0"/>
    </w:p>
    <w:p w:rsidR="00346C0B" w:rsidRDefault="00346C0B" w:rsidP="00B1069D">
      <w:pPr>
        <w:shd w:val="clear" w:color="auto" w:fill="FFFFFF"/>
        <w:spacing w:after="0" w:line="240" w:lineRule="auto"/>
        <w:outlineLvl w:val="1"/>
        <w:rPr>
          <w:rFonts w:ascii="Arial" w:eastAsia="Times New Roman" w:hAnsi="Arial" w:cs="Arial"/>
          <w:color w:val="252525"/>
          <w:kern w:val="36"/>
          <w:sz w:val="39"/>
          <w:szCs w:val="39"/>
        </w:rPr>
      </w:pPr>
    </w:p>
    <w:p w:rsidR="00B1069D" w:rsidRPr="00346C0B" w:rsidRDefault="00B1069D" w:rsidP="00346C0B">
      <w:pPr>
        <w:shd w:val="clear" w:color="auto" w:fill="FFFFFF"/>
        <w:spacing w:after="0" w:line="240" w:lineRule="auto"/>
        <w:jc w:val="center"/>
        <w:outlineLvl w:val="1"/>
        <w:rPr>
          <w:rFonts w:ascii="Arial" w:eastAsia="Times New Roman" w:hAnsi="Arial" w:cs="Arial"/>
          <w:color w:val="252525"/>
          <w:kern w:val="36"/>
          <w:sz w:val="32"/>
          <w:szCs w:val="32"/>
        </w:rPr>
      </w:pPr>
      <w:r w:rsidRPr="00B1069D">
        <w:rPr>
          <w:rFonts w:ascii="Arial" w:eastAsia="Times New Roman" w:hAnsi="Arial" w:cs="Arial"/>
          <w:color w:val="252525"/>
          <w:kern w:val="36"/>
          <w:sz w:val="32"/>
          <w:szCs w:val="32"/>
        </w:rPr>
        <w:t>Accident Prevention and Reporting Policy</w:t>
      </w:r>
    </w:p>
    <w:p w:rsidR="00B1069D" w:rsidRPr="00B1069D" w:rsidRDefault="00B1069D" w:rsidP="00B1069D">
      <w:pPr>
        <w:shd w:val="clear" w:color="auto" w:fill="FFFFFF"/>
        <w:spacing w:after="0" w:line="240" w:lineRule="auto"/>
        <w:outlineLvl w:val="1"/>
        <w:rPr>
          <w:rFonts w:ascii="Arial" w:eastAsia="Times New Roman" w:hAnsi="Arial" w:cs="Arial"/>
          <w:color w:val="252525"/>
          <w:kern w:val="36"/>
          <w:sz w:val="39"/>
          <w:szCs w:val="39"/>
        </w:rPr>
      </w:pPr>
    </w:p>
    <w:p w:rsidR="00B1069D" w:rsidRPr="00346C0B" w:rsidRDefault="00B1069D" w:rsidP="00B1069D">
      <w:pPr>
        <w:shd w:val="clear" w:color="auto" w:fill="FFFFFF"/>
        <w:spacing w:after="0" w:line="285" w:lineRule="atLeast"/>
        <w:outlineLvl w:val="3"/>
        <w:rPr>
          <w:rFonts w:ascii="Times New Roman" w:eastAsia="Times New Roman" w:hAnsi="Times New Roman" w:cs="Times New Roman"/>
          <w:b/>
          <w:bCs/>
          <w:color w:val="1D1D1D"/>
          <w:sz w:val="28"/>
          <w:szCs w:val="28"/>
        </w:rPr>
      </w:pPr>
      <w:r w:rsidRPr="00B1069D">
        <w:rPr>
          <w:rFonts w:ascii="Times New Roman" w:eastAsia="Times New Roman" w:hAnsi="Times New Roman" w:cs="Times New Roman"/>
          <w:b/>
          <w:bCs/>
          <w:color w:val="1D1D1D"/>
          <w:sz w:val="28"/>
          <w:szCs w:val="28"/>
        </w:rPr>
        <w:t>Purpose and Application</w:t>
      </w:r>
    </w:p>
    <w:p w:rsidR="00B1069D" w:rsidRPr="00B1069D" w:rsidRDefault="00B1069D" w:rsidP="00B1069D">
      <w:pPr>
        <w:shd w:val="clear" w:color="auto" w:fill="FFFFFF"/>
        <w:spacing w:after="0" w:line="285" w:lineRule="atLeast"/>
        <w:outlineLvl w:val="3"/>
        <w:rPr>
          <w:rFonts w:ascii="Times New Roman" w:eastAsia="Times New Roman" w:hAnsi="Times New Roman" w:cs="Times New Roman"/>
          <w:b/>
          <w:bCs/>
          <w:color w:val="1D1D1D"/>
          <w:sz w:val="24"/>
          <w:szCs w:val="24"/>
        </w:rPr>
      </w:pP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This policy is written to ensure that </w:t>
      </w:r>
      <w:r>
        <w:rPr>
          <w:rFonts w:ascii="Times New Roman" w:eastAsia="Times New Roman" w:hAnsi="Times New Roman" w:cs="Times New Roman"/>
          <w:color w:val="252525"/>
          <w:sz w:val="24"/>
          <w:szCs w:val="24"/>
        </w:rPr>
        <w:t>Gateway/JSNN</w:t>
      </w:r>
      <w:r w:rsidRPr="00B1069D">
        <w:rPr>
          <w:rFonts w:ascii="Times New Roman" w:eastAsia="Times New Roman" w:hAnsi="Times New Roman" w:cs="Times New Roman"/>
          <w:color w:val="252525"/>
          <w:sz w:val="24"/>
          <w:szCs w:val="24"/>
        </w:rPr>
        <w:t xml:space="preserve"> employees, students, contractors, and visitors follow safe work practices, report unsafe work conditions, promptly report accidents and incidents, and work to prevent reoccurrence.</w:t>
      </w: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This policy applies to all </w:t>
      </w:r>
      <w:r w:rsidR="002A4A79">
        <w:rPr>
          <w:rFonts w:ascii="Times New Roman" w:eastAsia="Times New Roman" w:hAnsi="Times New Roman" w:cs="Times New Roman"/>
          <w:color w:val="252525"/>
          <w:sz w:val="24"/>
          <w:szCs w:val="24"/>
        </w:rPr>
        <w:t>Gateway/JSNN</w:t>
      </w:r>
      <w:r w:rsidRPr="00B1069D">
        <w:rPr>
          <w:rFonts w:ascii="Times New Roman" w:eastAsia="Times New Roman" w:hAnsi="Times New Roman" w:cs="Times New Roman"/>
          <w:color w:val="252525"/>
          <w:sz w:val="24"/>
          <w:szCs w:val="24"/>
        </w:rPr>
        <w:t xml:space="preserve"> employees, students, contractors, and visitors when engaged in </w:t>
      </w:r>
      <w:r w:rsidR="00AE7511">
        <w:rPr>
          <w:rFonts w:ascii="Times New Roman" w:eastAsia="Times New Roman" w:hAnsi="Times New Roman" w:cs="Times New Roman"/>
          <w:color w:val="252525"/>
          <w:sz w:val="24"/>
          <w:szCs w:val="24"/>
        </w:rPr>
        <w:t>any activities</w:t>
      </w:r>
      <w:r w:rsidRPr="00B1069D">
        <w:rPr>
          <w:rFonts w:ascii="Times New Roman" w:eastAsia="Times New Roman" w:hAnsi="Times New Roman" w:cs="Times New Roman"/>
          <w:color w:val="252525"/>
          <w:sz w:val="24"/>
          <w:szCs w:val="24"/>
        </w:rPr>
        <w:t xml:space="preserve"> taking place on </w:t>
      </w:r>
      <w:r w:rsidR="00AE7511">
        <w:rPr>
          <w:rFonts w:ascii="Times New Roman" w:eastAsia="Times New Roman" w:hAnsi="Times New Roman" w:cs="Times New Roman"/>
          <w:color w:val="252525"/>
          <w:sz w:val="24"/>
          <w:szCs w:val="24"/>
        </w:rPr>
        <w:t>Gateway University Research Park property</w:t>
      </w:r>
      <w:r w:rsidRPr="00B1069D">
        <w:rPr>
          <w:rFonts w:ascii="Times New Roman" w:eastAsia="Times New Roman" w:hAnsi="Times New Roman" w:cs="Times New Roman"/>
          <w:color w:val="252525"/>
          <w:sz w:val="24"/>
          <w:szCs w:val="24"/>
        </w:rPr>
        <w:t>.</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Pr="00AE7511" w:rsidRDefault="00B1069D" w:rsidP="00B1069D">
      <w:pPr>
        <w:shd w:val="clear" w:color="auto" w:fill="FFFFFF"/>
        <w:spacing w:after="0" w:line="285" w:lineRule="atLeast"/>
        <w:outlineLvl w:val="3"/>
        <w:rPr>
          <w:rFonts w:ascii="Times New Roman" w:eastAsia="Times New Roman" w:hAnsi="Times New Roman" w:cs="Times New Roman"/>
          <w:b/>
          <w:bCs/>
          <w:color w:val="1D1D1D"/>
          <w:sz w:val="28"/>
          <w:szCs w:val="28"/>
        </w:rPr>
      </w:pPr>
      <w:r w:rsidRPr="00B1069D">
        <w:rPr>
          <w:rFonts w:ascii="Times New Roman" w:eastAsia="Times New Roman" w:hAnsi="Times New Roman" w:cs="Times New Roman"/>
          <w:b/>
          <w:bCs/>
          <w:color w:val="1D1D1D"/>
          <w:sz w:val="28"/>
          <w:szCs w:val="28"/>
        </w:rPr>
        <w:t>Definitions and Scope</w:t>
      </w:r>
      <w:r w:rsidRPr="00AE7511">
        <w:rPr>
          <w:rFonts w:ascii="Times New Roman" w:eastAsia="Times New Roman" w:hAnsi="Times New Roman" w:cs="Times New Roman"/>
          <w:b/>
          <w:bCs/>
          <w:color w:val="1D1D1D"/>
          <w:sz w:val="28"/>
          <w:szCs w:val="28"/>
        </w:rPr>
        <w:t xml:space="preserve"> </w:t>
      </w:r>
    </w:p>
    <w:p w:rsidR="00B1069D" w:rsidRPr="00B1069D" w:rsidRDefault="00B1069D" w:rsidP="00B1069D">
      <w:pPr>
        <w:shd w:val="clear" w:color="auto" w:fill="FFFFFF"/>
        <w:spacing w:after="0" w:line="285" w:lineRule="atLeast"/>
        <w:outlineLvl w:val="3"/>
        <w:rPr>
          <w:rFonts w:ascii="Times New Roman" w:eastAsia="Times New Roman" w:hAnsi="Times New Roman" w:cs="Times New Roman"/>
          <w:b/>
          <w:bCs/>
          <w:color w:val="1D1D1D"/>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b/>
          <w:color w:val="252525"/>
          <w:sz w:val="24"/>
          <w:szCs w:val="24"/>
        </w:rPr>
        <w:t>“Accidents”</w:t>
      </w:r>
      <w:r w:rsidRPr="00B1069D">
        <w:rPr>
          <w:rFonts w:ascii="Times New Roman" w:eastAsia="Times New Roman" w:hAnsi="Times New Roman" w:cs="Times New Roman"/>
          <w:color w:val="252525"/>
          <w:sz w:val="24"/>
          <w:szCs w:val="24"/>
        </w:rPr>
        <w:t xml:space="preserve"> include all sudden or non-sudden events that cause injury to a person. Even “minor” injuries such as cuts or sprains are considered accidents. If in doubt, treat a situation as if it were an accident.</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b/>
          <w:color w:val="252525"/>
          <w:sz w:val="24"/>
          <w:szCs w:val="24"/>
        </w:rPr>
        <w:t>“Incidents”</w:t>
      </w:r>
      <w:r w:rsidRPr="00B1069D">
        <w:rPr>
          <w:rFonts w:ascii="Times New Roman" w:eastAsia="Times New Roman" w:hAnsi="Times New Roman" w:cs="Times New Roman"/>
          <w:color w:val="252525"/>
          <w:sz w:val="24"/>
          <w:szCs w:val="24"/>
        </w:rPr>
        <w:t xml:space="preserve"> include near-miss events that have the potential of causing personal injury. Any event that causes damage to </w:t>
      </w:r>
      <w:r>
        <w:rPr>
          <w:rFonts w:ascii="Times New Roman" w:eastAsia="Times New Roman" w:hAnsi="Times New Roman" w:cs="Times New Roman"/>
          <w:color w:val="252525"/>
          <w:sz w:val="24"/>
          <w:szCs w:val="24"/>
        </w:rPr>
        <w:t>Gateway/JSNN</w:t>
      </w:r>
      <w:r w:rsidRPr="00B1069D">
        <w:rPr>
          <w:rFonts w:ascii="Times New Roman" w:eastAsia="Times New Roman" w:hAnsi="Times New Roman" w:cs="Times New Roman"/>
          <w:color w:val="252525"/>
          <w:sz w:val="24"/>
          <w:szCs w:val="24"/>
        </w:rPr>
        <w:t xml:space="preserve"> property is also considered an incident.</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Pr="00AE7511" w:rsidRDefault="00B1069D" w:rsidP="00B1069D">
      <w:pPr>
        <w:shd w:val="clear" w:color="auto" w:fill="FFFFFF"/>
        <w:spacing w:after="0" w:line="285" w:lineRule="atLeast"/>
        <w:outlineLvl w:val="3"/>
        <w:rPr>
          <w:rFonts w:ascii="Times New Roman" w:eastAsia="Times New Roman" w:hAnsi="Times New Roman" w:cs="Times New Roman"/>
          <w:b/>
          <w:bCs/>
          <w:color w:val="1D1D1D"/>
          <w:sz w:val="28"/>
          <w:szCs w:val="28"/>
        </w:rPr>
      </w:pPr>
      <w:r w:rsidRPr="00B1069D">
        <w:rPr>
          <w:rFonts w:ascii="Times New Roman" w:eastAsia="Times New Roman" w:hAnsi="Times New Roman" w:cs="Times New Roman"/>
          <w:b/>
          <w:bCs/>
          <w:color w:val="1D1D1D"/>
          <w:sz w:val="28"/>
          <w:szCs w:val="28"/>
        </w:rPr>
        <w:t>Roles and Responsibilities</w:t>
      </w:r>
    </w:p>
    <w:p w:rsidR="00B1069D" w:rsidRPr="00B1069D" w:rsidRDefault="00B1069D" w:rsidP="00B1069D">
      <w:pPr>
        <w:shd w:val="clear" w:color="auto" w:fill="FFFFFF"/>
        <w:spacing w:after="0" w:line="285" w:lineRule="atLeast"/>
        <w:outlineLvl w:val="3"/>
        <w:rPr>
          <w:rFonts w:ascii="Times New Roman" w:eastAsia="Times New Roman" w:hAnsi="Times New Roman" w:cs="Times New Roman"/>
          <w:b/>
          <w:bCs/>
          <w:color w:val="1D1D1D"/>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Employees and students are responsible for following safe practices, reporting to their supervisor</w:t>
      </w:r>
      <w:r w:rsidR="002A4A79">
        <w:rPr>
          <w:rFonts w:ascii="Times New Roman" w:eastAsia="Times New Roman" w:hAnsi="Times New Roman" w:cs="Times New Roman"/>
          <w:color w:val="252525"/>
          <w:sz w:val="24"/>
          <w:szCs w:val="24"/>
        </w:rPr>
        <w:t xml:space="preserve"> or lab manager</w:t>
      </w:r>
      <w:r w:rsidRPr="00B1069D">
        <w:rPr>
          <w:rFonts w:ascii="Times New Roman" w:eastAsia="Times New Roman" w:hAnsi="Times New Roman" w:cs="Times New Roman"/>
          <w:color w:val="252525"/>
          <w:sz w:val="24"/>
          <w:szCs w:val="24"/>
        </w:rPr>
        <w:t>, any conditions that they consider unsafe. Promptly reporting (within 24 hours) all accidents and incidents to their supervisor</w:t>
      </w:r>
      <w:r w:rsidR="002A4A79">
        <w:rPr>
          <w:rFonts w:ascii="Times New Roman" w:eastAsia="Times New Roman" w:hAnsi="Times New Roman" w:cs="Times New Roman"/>
          <w:color w:val="252525"/>
          <w:sz w:val="24"/>
          <w:szCs w:val="24"/>
        </w:rPr>
        <w:t>/lab manager</w:t>
      </w:r>
      <w:r w:rsidRPr="00B1069D">
        <w:rPr>
          <w:rFonts w:ascii="Times New Roman" w:eastAsia="Times New Roman" w:hAnsi="Times New Roman" w:cs="Times New Roman"/>
          <w:color w:val="252525"/>
          <w:sz w:val="24"/>
          <w:szCs w:val="24"/>
        </w:rPr>
        <w:t xml:space="preserve"> or other appropriate official.</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Gateway’s Environmental Health and Safety (EHS) Manager</w:t>
      </w:r>
      <w:r w:rsidRPr="00B1069D">
        <w:rPr>
          <w:rFonts w:ascii="Times New Roman" w:eastAsia="Times New Roman" w:hAnsi="Times New Roman" w:cs="Times New Roman"/>
          <w:color w:val="252525"/>
          <w:sz w:val="24"/>
          <w:szCs w:val="24"/>
        </w:rPr>
        <w:t xml:space="preserve"> must be </w:t>
      </w:r>
      <w:r w:rsidRPr="00B1069D">
        <w:rPr>
          <w:rFonts w:ascii="Times New Roman" w:eastAsia="Times New Roman" w:hAnsi="Times New Roman" w:cs="Times New Roman"/>
          <w:b/>
          <w:i/>
          <w:color w:val="252525"/>
          <w:sz w:val="24"/>
          <w:szCs w:val="24"/>
          <w:u w:val="single"/>
        </w:rPr>
        <w:t>promptly</w:t>
      </w:r>
      <w:r w:rsidRPr="00B1069D">
        <w:rPr>
          <w:rFonts w:ascii="Times New Roman" w:eastAsia="Times New Roman" w:hAnsi="Times New Roman" w:cs="Times New Roman"/>
          <w:color w:val="252525"/>
          <w:sz w:val="24"/>
          <w:szCs w:val="24"/>
        </w:rPr>
        <w:t xml:space="preserve"> notified of serious accidents or injuries that require medical attention. Supervisors</w:t>
      </w:r>
      <w:r w:rsidR="002A4A79">
        <w:rPr>
          <w:rFonts w:ascii="Times New Roman" w:eastAsia="Times New Roman" w:hAnsi="Times New Roman" w:cs="Times New Roman"/>
          <w:color w:val="252525"/>
          <w:sz w:val="24"/>
          <w:szCs w:val="24"/>
        </w:rPr>
        <w:t>/Lab Managers</w:t>
      </w:r>
      <w:r w:rsidRPr="00B1069D">
        <w:rPr>
          <w:rFonts w:ascii="Times New Roman" w:eastAsia="Times New Roman" w:hAnsi="Times New Roman" w:cs="Times New Roman"/>
          <w:color w:val="252525"/>
          <w:sz w:val="24"/>
          <w:szCs w:val="24"/>
        </w:rPr>
        <w:t xml:space="preserve"> are responsible for securing the accident scene, analyzing the accident and reporting the circumstances, including hazardous condition that exists, by completing and submitting the necessary reporting forms within 24 hours</w:t>
      </w:r>
      <w:r w:rsidR="002A4A79">
        <w:rPr>
          <w:rFonts w:ascii="Times New Roman" w:eastAsia="Times New Roman" w:hAnsi="Times New Roman" w:cs="Times New Roman"/>
          <w:color w:val="252525"/>
          <w:sz w:val="24"/>
          <w:szCs w:val="24"/>
        </w:rPr>
        <w:t xml:space="preserve"> (</w:t>
      </w:r>
      <w:r w:rsidR="00AE7511">
        <w:rPr>
          <w:rFonts w:ascii="Times New Roman" w:eastAsia="Times New Roman" w:hAnsi="Times New Roman" w:cs="Times New Roman"/>
          <w:color w:val="252525"/>
          <w:sz w:val="24"/>
          <w:szCs w:val="24"/>
        </w:rPr>
        <w:t>See Attachments</w:t>
      </w:r>
      <w:r w:rsidR="002A4A79">
        <w:rPr>
          <w:rFonts w:ascii="Times New Roman" w:eastAsia="Times New Roman" w:hAnsi="Times New Roman" w:cs="Times New Roman"/>
          <w:color w:val="252525"/>
          <w:sz w:val="24"/>
          <w:szCs w:val="24"/>
        </w:rPr>
        <w:t>)</w:t>
      </w:r>
      <w:r w:rsidRPr="00B1069D">
        <w:rPr>
          <w:rFonts w:ascii="Times New Roman" w:eastAsia="Times New Roman" w:hAnsi="Times New Roman" w:cs="Times New Roman"/>
          <w:color w:val="252525"/>
          <w:sz w:val="24"/>
          <w:szCs w:val="24"/>
        </w:rPr>
        <w:t>.</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The </w:t>
      </w:r>
      <w:r>
        <w:rPr>
          <w:rFonts w:ascii="Times New Roman" w:eastAsia="Times New Roman" w:hAnsi="Times New Roman" w:cs="Times New Roman"/>
          <w:color w:val="252525"/>
          <w:sz w:val="24"/>
          <w:szCs w:val="24"/>
        </w:rPr>
        <w:t>EHS Manager</w:t>
      </w:r>
      <w:r w:rsidRPr="00B1069D">
        <w:rPr>
          <w:rFonts w:ascii="Times New Roman" w:eastAsia="Times New Roman" w:hAnsi="Times New Roman" w:cs="Times New Roman"/>
          <w:color w:val="252525"/>
          <w:sz w:val="24"/>
          <w:szCs w:val="24"/>
        </w:rPr>
        <w:t xml:space="preserve"> assists in providing information and training on safe work practices, conducts inspections of work areas, investigates certain accidents and incidents to determine the root cause of the accident or incident, and recommends preventive/corrective actions.</w:t>
      </w: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AE7511" w:rsidRPr="00B1069D" w:rsidRDefault="00AE7511" w:rsidP="00B1069D">
      <w:pPr>
        <w:shd w:val="clear" w:color="auto" w:fill="FFFFFF"/>
        <w:spacing w:after="0" w:line="255" w:lineRule="atLeast"/>
        <w:rPr>
          <w:rFonts w:ascii="Times New Roman" w:eastAsia="Times New Roman" w:hAnsi="Times New Roman" w:cs="Times New Roman"/>
          <w:color w:val="252525"/>
          <w:sz w:val="24"/>
          <w:szCs w:val="24"/>
        </w:rPr>
      </w:pPr>
    </w:p>
    <w:p w:rsidR="00AE7511"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r w:rsidRPr="00B1069D">
        <w:rPr>
          <w:rFonts w:ascii="Arial" w:eastAsia="Times New Roman" w:hAnsi="Arial" w:cs="Arial"/>
          <w:color w:val="252525"/>
          <w:kern w:val="36"/>
          <w:sz w:val="32"/>
          <w:szCs w:val="32"/>
        </w:rPr>
        <w:lastRenderedPageBreak/>
        <w:t>Accident Prevention and Reporting Policy</w:t>
      </w:r>
    </w:p>
    <w:p w:rsidR="00AE7511" w:rsidRPr="00346C0B"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The</w:t>
      </w:r>
      <w:r>
        <w:rPr>
          <w:rFonts w:ascii="Times New Roman" w:eastAsia="Times New Roman" w:hAnsi="Times New Roman" w:cs="Times New Roman"/>
          <w:color w:val="252525"/>
          <w:sz w:val="24"/>
          <w:szCs w:val="24"/>
        </w:rPr>
        <w:t xml:space="preserve"> EHS Department and</w:t>
      </w:r>
      <w:r w:rsidRPr="00B1069D">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Human resources, at each respective University</w:t>
      </w:r>
      <w:r w:rsidR="002A4A79">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t xml:space="preserve"> </w:t>
      </w:r>
      <w:r w:rsidRPr="00B1069D">
        <w:rPr>
          <w:rFonts w:ascii="Times New Roman" w:eastAsia="Times New Roman" w:hAnsi="Times New Roman" w:cs="Times New Roman"/>
          <w:color w:val="252525"/>
          <w:sz w:val="24"/>
          <w:szCs w:val="24"/>
        </w:rPr>
        <w:t>process</w:t>
      </w:r>
      <w:r>
        <w:rPr>
          <w:rFonts w:ascii="Times New Roman" w:eastAsia="Times New Roman" w:hAnsi="Times New Roman" w:cs="Times New Roman"/>
          <w:color w:val="252525"/>
          <w:sz w:val="24"/>
          <w:szCs w:val="24"/>
        </w:rPr>
        <w:t>es</w:t>
      </w:r>
      <w:r w:rsidRPr="00B1069D">
        <w:rPr>
          <w:rFonts w:ascii="Times New Roman" w:eastAsia="Times New Roman" w:hAnsi="Times New Roman" w:cs="Times New Roman"/>
          <w:color w:val="252525"/>
          <w:sz w:val="24"/>
          <w:szCs w:val="24"/>
        </w:rPr>
        <w:t xml:space="preserve"> all accidents that have potential to result in a worker compensation or insurance claim.</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The Human resources office</w:t>
      </w:r>
      <w:r w:rsidR="003E7131">
        <w:rPr>
          <w:rFonts w:ascii="Times New Roman" w:eastAsia="Times New Roman" w:hAnsi="Times New Roman" w:cs="Times New Roman"/>
          <w:color w:val="252525"/>
          <w:sz w:val="24"/>
          <w:szCs w:val="24"/>
        </w:rPr>
        <w:t>/EHS Department</w:t>
      </w:r>
      <w:r>
        <w:rPr>
          <w:rFonts w:ascii="Times New Roman" w:eastAsia="Times New Roman" w:hAnsi="Times New Roman" w:cs="Times New Roman"/>
          <w:color w:val="252525"/>
          <w:sz w:val="24"/>
          <w:szCs w:val="24"/>
        </w:rPr>
        <w:t>, at each respective University,</w:t>
      </w:r>
      <w:r w:rsidRPr="00B1069D">
        <w:rPr>
          <w:rFonts w:ascii="Times New Roman" w:eastAsia="Times New Roman" w:hAnsi="Times New Roman" w:cs="Times New Roman"/>
          <w:color w:val="252525"/>
          <w:sz w:val="24"/>
          <w:szCs w:val="24"/>
        </w:rPr>
        <w:t xml:space="preserve"> is responsible for all employee relations and maintains the OSHA 300 Log of reportable accidents and injuries.</w:t>
      </w: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Employees injured at work can seek medical evaluation from</w:t>
      </w:r>
      <w:r w:rsidR="003E7131">
        <w:rPr>
          <w:rFonts w:ascii="Times New Roman" w:eastAsia="Times New Roman" w:hAnsi="Times New Roman" w:cs="Times New Roman"/>
          <w:color w:val="252525"/>
          <w:sz w:val="24"/>
          <w:szCs w:val="24"/>
        </w:rPr>
        <w:t xml:space="preserve"> the</w:t>
      </w:r>
      <w:r w:rsidRPr="00B1069D">
        <w:rPr>
          <w:rFonts w:ascii="Times New Roman" w:eastAsia="Times New Roman" w:hAnsi="Times New Roman" w:cs="Times New Roman"/>
          <w:color w:val="252525"/>
          <w:sz w:val="24"/>
          <w:szCs w:val="24"/>
        </w:rPr>
        <w:t xml:space="preserve"> occupational clinic </w:t>
      </w:r>
      <w:r>
        <w:rPr>
          <w:rFonts w:ascii="Times New Roman" w:eastAsia="Times New Roman" w:hAnsi="Times New Roman" w:cs="Times New Roman"/>
          <w:color w:val="252525"/>
          <w:sz w:val="24"/>
          <w:szCs w:val="24"/>
        </w:rPr>
        <w:t>their respective University has contracted with</w:t>
      </w:r>
      <w:r w:rsidRPr="00B1069D">
        <w:rPr>
          <w:rFonts w:ascii="Times New Roman" w:eastAsia="Times New Roman" w:hAnsi="Times New Roman" w:cs="Times New Roman"/>
          <w:color w:val="252525"/>
          <w:sz w:val="24"/>
          <w:szCs w:val="24"/>
        </w:rPr>
        <w:t xml:space="preserve">. The </w:t>
      </w:r>
      <w:r>
        <w:rPr>
          <w:rFonts w:ascii="Times New Roman" w:eastAsia="Times New Roman" w:hAnsi="Times New Roman" w:cs="Times New Roman"/>
          <w:color w:val="252525"/>
          <w:sz w:val="24"/>
          <w:szCs w:val="24"/>
        </w:rPr>
        <w:t>Student H</w:t>
      </w:r>
      <w:r w:rsidRPr="00B1069D">
        <w:rPr>
          <w:rFonts w:ascii="Times New Roman" w:eastAsia="Times New Roman" w:hAnsi="Times New Roman" w:cs="Times New Roman"/>
          <w:color w:val="252525"/>
          <w:sz w:val="24"/>
          <w:szCs w:val="24"/>
        </w:rPr>
        <w:t xml:space="preserve">ealth </w:t>
      </w:r>
      <w:r w:rsidR="00AE7511">
        <w:rPr>
          <w:rFonts w:ascii="Times New Roman" w:eastAsia="Times New Roman" w:hAnsi="Times New Roman" w:cs="Times New Roman"/>
          <w:color w:val="252525"/>
          <w:sz w:val="24"/>
          <w:szCs w:val="24"/>
        </w:rPr>
        <w:t>C</w:t>
      </w:r>
      <w:r w:rsidR="00AE7511" w:rsidRPr="00B1069D">
        <w:rPr>
          <w:rFonts w:ascii="Times New Roman" w:eastAsia="Times New Roman" w:hAnsi="Times New Roman" w:cs="Times New Roman"/>
          <w:color w:val="252525"/>
          <w:sz w:val="24"/>
          <w:szCs w:val="24"/>
        </w:rPr>
        <w:t>enter</w:t>
      </w:r>
      <w:r w:rsidR="00AE7511">
        <w:rPr>
          <w:rFonts w:ascii="Times New Roman" w:eastAsia="Times New Roman" w:hAnsi="Times New Roman" w:cs="Times New Roman"/>
          <w:color w:val="252525"/>
          <w:sz w:val="24"/>
          <w:szCs w:val="24"/>
        </w:rPr>
        <w:t xml:space="preserve">’s </w:t>
      </w:r>
      <w:r w:rsidR="00AE7511" w:rsidRPr="00B1069D">
        <w:rPr>
          <w:rFonts w:ascii="Times New Roman" w:eastAsia="Times New Roman" w:hAnsi="Times New Roman" w:cs="Times New Roman"/>
          <w:color w:val="252525"/>
          <w:sz w:val="24"/>
          <w:szCs w:val="24"/>
        </w:rPr>
        <w:t>at</w:t>
      </w:r>
      <w:r w:rsidRPr="00B1069D">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each respective University</w:t>
      </w:r>
      <w:r w:rsidRPr="00B1069D">
        <w:rPr>
          <w:rFonts w:ascii="Times New Roman" w:eastAsia="Times New Roman" w:hAnsi="Times New Roman" w:cs="Times New Roman"/>
          <w:color w:val="252525"/>
          <w:sz w:val="24"/>
          <w:szCs w:val="24"/>
        </w:rPr>
        <w:t xml:space="preserve"> provides medical services to students.</w:t>
      </w:r>
    </w:p>
    <w:p w:rsidR="00AE7511" w:rsidRPr="00B1069D" w:rsidRDefault="00AE7511"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Pr="00AE7511" w:rsidRDefault="00B1069D" w:rsidP="00B1069D">
      <w:pPr>
        <w:shd w:val="clear" w:color="auto" w:fill="FFFFFF"/>
        <w:spacing w:after="0" w:line="285" w:lineRule="atLeast"/>
        <w:outlineLvl w:val="3"/>
        <w:rPr>
          <w:rFonts w:ascii="Times New Roman" w:eastAsia="Times New Roman" w:hAnsi="Times New Roman" w:cs="Times New Roman"/>
          <w:b/>
          <w:bCs/>
          <w:color w:val="1D1D1D"/>
          <w:sz w:val="28"/>
          <w:szCs w:val="28"/>
        </w:rPr>
      </w:pPr>
      <w:r w:rsidRPr="00B1069D">
        <w:rPr>
          <w:rFonts w:ascii="Times New Roman" w:eastAsia="Times New Roman" w:hAnsi="Times New Roman" w:cs="Times New Roman"/>
          <w:b/>
          <w:bCs/>
          <w:color w:val="1D1D1D"/>
          <w:sz w:val="28"/>
          <w:szCs w:val="28"/>
        </w:rPr>
        <w:t>Procedures</w:t>
      </w:r>
    </w:p>
    <w:p w:rsidR="00B1069D" w:rsidRPr="00B1069D" w:rsidRDefault="00B1069D" w:rsidP="00B1069D">
      <w:pPr>
        <w:shd w:val="clear" w:color="auto" w:fill="FFFFFF"/>
        <w:spacing w:after="0" w:line="285" w:lineRule="atLeast"/>
        <w:outlineLvl w:val="3"/>
        <w:rPr>
          <w:rFonts w:ascii="Times New Roman" w:eastAsia="Times New Roman" w:hAnsi="Times New Roman" w:cs="Times New Roman"/>
          <w:b/>
          <w:bCs/>
          <w:color w:val="1D1D1D"/>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b/>
          <w:bCs/>
          <w:color w:val="252525"/>
          <w:sz w:val="24"/>
          <w:szCs w:val="24"/>
        </w:rPr>
      </w:pPr>
      <w:r w:rsidRPr="00B1069D">
        <w:rPr>
          <w:rFonts w:ascii="Times New Roman" w:eastAsia="Times New Roman" w:hAnsi="Times New Roman" w:cs="Times New Roman"/>
          <w:b/>
          <w:bCs/>
          <w:color w:val="252525"/>
          <w:sz w:val="24"/>
          <w:szCs w:val="24"/>
        </w:rPr>
        <w:t>Reporting Employee Accidents Requiring Emergency Medical Care</w:t>
      </w:r>
    </w:p>
    <w:p w:rsidR="00AC1C66"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In the event of a serious accident or incident at the </w:t>
      </w:r>
      <w:r>
        <w:rPr>
          <w:rFonts w:ascii="Times New Roman" w:eastAsia="Times New Roman" w:hAnsi="Times New Roman" w:cs="Times New Roman"/>
          <w:color w:val="252525"/>
          <w:sz w:val="24"/>
          <w:szCs w:val="24"/>
        </w:rPr>
        <w:t>Gateway</w:t>
      </w:r>
      <w:r w:rsidRPr="00B1069D">
        <w:rPr>
          <w:rFonts w:ascii="Times New Roman" w:eastAsia="Times New Roman" w:hAnsi="Times New Roman" w:cs="Times New Roman"/>
          <w:color w:val="252525"/>
          <w:sz w:val="24"/>
          <w:szCs w:val="24"/>
        </w:rPr>
        <w:t xml:space="preserve"> Campus, immediately c</w:t>
      </w:r>
      <w:r w:rsidR="00AC1C66">
        <w:rPr>
          <w:rFonts w:ascii="Times New Roman" w:eastAsia="Times New Roman" w:hAnsi="Times New Roman" w:cs="Times New Roman"/>
          <w:color w:val="252525"/>
          <w:sz w:val="24"/>
          <w:szCs w:val="24"/>
        </w:rPr>
        <w:t>all</w:t>
      </w:r>
      <w:r w:rsidRPr="00B1069D">
        <w:rPr>
          <w:rFonts w:ascii="Times New Roman" w:eastAsia="Times New Roman" w:hAnsi="Times New Roman" w:cs="Times New Roman"/>
          <w:color w:val="252525"/>
          <w:sz w:val="24"/>
          <w:szCs w:val="24"/>
        </w:rPr>
        <w:t xml:space="preserve"> </w:t>
      </w:r>
      <w:r w:rsidR="00AC1C66">
        <w:rPr>
          <w:rFonts w:ascii="Times New Roman" w:eastAsia="Times New Roman" w:hAnsi="Times New Roman" w:cs="Times New Roman"/>
          <w:color w:val="252525"/>
          <w:sz w:val="24"/>
          <w:szCs w:val="24"/>
        </w:rPr>
        <w:t xml:space="preserve">(911) and then contact </w:t>
      </w:r>
      <w:r>
        <w:rPr>
          <w:rFonts w:ascii="Times New Roman" w:eastAsia="Times New Roman" w:hAnsi="Times New Roman" w:cs="Times New Roman"/>
          <w:color w:val="252525"/>
          <w:sz w:val="24"/>
          <w:szCs w:val="24"/>
        </w:rPr>
        <w:t xml:space="preserve">Gateway’s EHS Manager </w:t>
      </w:r>
      <w:r w:rsidRPr="00B1069D">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t>217-5143) business hours and at (419-9397) afterhours</w:t>
      </w:r>
      <w:r w:rsidR="00AC1C66">
        <w:rPr>
          <w:rFonts w:ascii="Times New Roman" w:eastAsia="Times New Roman" w:hAnsi="Times New Roman" w:cs="Times New Roman"/>
          <w:color w:val="252525"/>
          <w:sz w:val="24"/>
          <w:szCs w:val="24"/>
        </w:rPr>
        <w:t xml:space="preserve">. </w:t>
      </w: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The supervisor</w:t>
      </w:r>
      <w:r w:rsidR="003E7131">
        <w:rPr>
          <w:rFonts w:ascii="Times New Roman" w:eastAsia="Times New Roman" w:hAnsi="Times New Roman" w:cs="Times New Roman"/>
          <w:color w:val="252525"/>
          <w:sz w:val="24"/>
          <w:szCs w:val="24"/>
        </w:rPr>
        <w:t>/lab manager</w:t>
      </w:r>
      <w:r w:rsidRPr="00B1069D">
        <w:rPr>
          <w:rFonts w:ascii="Times New Roman" w:eastAsia="Times New Roman" w:hAnsi="Times New Roman" w:cs="Times New Roman"/>
          <w:color w:val="252525"/>
          <w:sz w:val="24"/>
          <w:szCs w:val="24"/>
        </w:rPr>
        <w:t xml:space="preserve"> will provide human resources with information as necessary.</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b/>
          <w:bCs/>
          <w:color w:val="252525"/>
          <w:sz w:val="24"/>
          <w:szCs w:val="24"/>
        </w:rPr>
        <w:t>Reporting Non-Emergency Employee Accidents or Incidents</w:t>
      </w:r>
      <w:r w:rsidRPr="00B1069D">
        <w:rPr>
          <w:rFonts w:ascii="Times New Roman" w:eastAsia="Times New Roman" w:hAnsi="Times New Roman" w:cs="Times New Roman"/>
          <w:color w:val="252525"/>
          <w:sz w:val="24"/>
          <w:szCs w:val="24"/>
        </w:rPr>
        <w:br/>
        <w:t>Employee</w:t>
      </w:r>
      <w:r w:rsidR="00AC1C66">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 injured in accidents not considered emergencies must be evaluated immediately during regular business hours. Injured employees who schedule an appointment with outside Occupational Health Clinic must do so within 24 hours of the initial injury. The supervisor will follow through with the necessary reporting of the injury.</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p>
    <w:p w:rsidR="00251642" w:rsidRDefault="00B1069D" w:rsidP="00251642">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b/>
          <w:bCs/>
          <w:color w:val="252525"/>
          <w:sz w:val="24"/>
          <w:szCs w:val="24"/>
        </w:rPr>
        <w:t>Reporting Student, Visitor, or Contract</w:t>
      </w:r>
      <w:r w:rsidR="00AE7511">
        <w:rPr>
          <w:rFonts w:ascii="Times New Roman" w:eastAsia="Times New Roman" w:hAnsi="Times New Roman" w:cs="Times New Roman"/>
          <w:b/>
          <w:bCs/>
          <w:color w:val="252525"/>
          <w:sz w:val="24"/>
          <w:szCs w:val="24"/>
        </w:rPr>
        <w:t>or</w:t>
      </w:r>
      <w:r w:rsidRPr="00B1069D">
        <w:rPr>
          <w:rFonts w:ascii="Times New Roman" w:eastAsia="Times New Roman" w:hAnsi="Times New Roman" w:cs="Times New Roman"/>
          <w:b/>
          <w:bCs/>
          <w:color w:val="252525"/>
          <w:sz w:val="24"/>
          <w:szCs w:val="24"/>
        </w:rPr>
        <w:t xml:space="preserve"> Accidents</w:t>
      </w:r>
      <w:r w:rsidRPr="00B1069D">
        <w:rPr>
          <w:rFonts w:ascii="Times New Roman" w:eastAsia="Times New Roman" w:hAnsi="Times New Roman" w:cs="Times New Roman"/>
          <w:color w:val="252525"/>
          <w:sz w:val="24"/>
          <w:szCs w:val="24"/>
        </w:rPr>
        <w:br/>
        <w:t xml:space="preserve">Students injured in emergencies should be reported immediately to </w:t>
      </w:r>
      <w:r w:rsidR="00AC1C66">
        <w:rPr>
          <w:rFonts w:ascii="Times New Roman" w:eastAsia="Times New Roman" w:hAnsi="Times New Roman" w:cs="Times New Roman"/>
          <w:color w:val="252525"/>
          <w:sz w:val="24"/>
          <w:szCs w:val="24"/>
        </w:rPr>
        <w:t>Gateway’s EHS Manager</w:t>
      </w:r>
      <w:r w:rsidR="003E7131">
        <w:rPr>
          <w:rFonts w:ascii="Times New Roman" w:eastAsia="Times New Roman" w:hAnsi="Times New Roman" w:cs="Times New Roman"/>
          <w:color w:val="252525"/>
          <w:sz w:val="24"/>
          <w:szCs w:val="24"/>
        </w:rPr>
        <w:t xml:space="preserve"> either by the student and/</w:t>
      </w:r>
      <w:r w:rsidR="00AE7511">
        <w:rPr>
          <w:rFonts w:ascii="Times New Roman" w:eastAsia="Times New Roman" w:hAnsi="Times New Roman" w:cs="Times New Roman"/>
          <w:color w:val="252525"/>
          <w:sz w:val="24"/>
          <w:szCs w:val="24"/>
        </w:rPr>
        <w:t xml:space="preserve">or his/her </w:t>
      </w:r>
      <w:r w:rsidR="003E7131">
        <w:rPr>
          <w:rFonts w:ascii="Times New Roman" w:eastAsia="Times New Roman" w:hAnsi="Times New Roman" w:cs="Times New Roman"/>
          <w:color w:val="252525"/>
          <w:sz w:val="24"/>
          <w:szCs w:val="24"/>
        </w:rPr>
        <w:t>Supervisor/Lab manager</w:t>
      </w:r>
      <w:r w:rsidR="00AC1C66">
        <w:rPr>
          <w:rFonts w:ascii="Times New Roman" w:eastAsia="Times New Roman" w:hAnsi="Times New Roman" w:cs="Times New Roman"/>
          <w:color w:val="252525"/>
          <w:sz w:val="24"/>
          <w:szCs w:val="24"/>
        </w:rPr>
        <w:t>.</w:t>
      </w:r>
      <w:r w:rsidR="003E7131">
        <w:rPr>
          <w:rFonts w:ascii="Times New Roman" w:eastAsia="Times New Roman" w:hAnsi="Times New Roman" w:cs="Times New Roman"/>
          <w:color w:val="252525"/>
          <w:sz w:val="24"/>
          <w:szCs w:val="24"/>
        </w:rPr>
        <w:t xml:space="preserve"> The Student Injury/Illness Report form must also be completed (Attachment B)</w:t>
      </w:r>
      <w:r w:rsidR="00251642">
        <w:rPr>
          <w:rFonts w:ascii="Times New Roman" w:eastAsia="Times New Roman" w:hAnsi="Times New Roman" w:cs="Times New Roman"/>
          <w:color w:val="252525"/>
          <w:sz w:val="24"/>
          <w:szCs w:val="24"/>
        </w:rPr>
        <w:t xml:space="preserve">. </w:t>
      </w:r>
      <w:r w:rsidR="00251642" w:rsidRPr="00B1069D">
        <w:rPr>
          <w:rFonts w:ascii="Times New Roman" w:eastAsia="Times New Roman" w:hAnsi="Times New Roman" w:cs="Times New Roman"/>
          <w:color w:val="252525"/>
          <w:sz w:val="24"/>
          <w:szCs w:val="24"/>
        </w:rPr>
        <w:t xml:space="preserve">The </w:t>
      </w:r>
      <w:r w:rsidR="00251642">
        <w:rPr>
          <w:rFonts w:ascii="Times New Roman" w:eastAsia="Times New Roman" w:hAnsi="Times New Roman" w:cs="Times New Roman"/>
          <w:color w:val="252525"/>
          <w:sz w:val="24"/>
          <w:szCs w:val="24"/>
        </w:rPr>
        <w:t>EHS Manager</w:t>
      </w:r>
      <w:r w:rsidR="00251642" w:rsidRPr="00B1069D">
        <w:rPr>
          <w:rFonts w:ascii="Times New Roman" w:eastAsia="Times New Roman" w:hAnsi="Times New Roman" w:cs="Times New Roman"/>
          <w:color w:val="252525"/>
          <w:sz w:val="24"/>
          <w:szCs w:val="24"/>
        </w:rPr>
        <w:t xml:space="preserve"> will contact </w:t>
      </w:r>
      <w:r w:rsidR="00251642">
        <w:rPr>
          <w:rFonts w:ascii="Times New Roman" w:eastAsia="Times New Roman" w:hAnsi="Times New Roman" w:cs="Times New Roman"/>
          <w:color w:val="252525"/>
          <w:sz w:val="24"/>
          <w:szCs w:val="24"/>
        </w:rPr>
        <w:t xml:space="preserve">the </w:t>
      </w:r>
      <w:r w:rsidR="00251642">
        <w:rPr>
          <w:rFonts w:ascii="Times New Roman" w:eastAsia="Times New Roman" w:hAnsi="Times New Roman" w:cs="Times New Roman"/>
          <w:color w:val="252525"/>
          <w:sz w:val="24"/>
          <w:szCs w:val="24"/>
        </w:rPr>
        <w:t>respective University EHS Department</w:t>
      </w:r>
      <w:r w:rsidR="00251642" w:rsidRPr="00B1069D">
        <w:rPr>
          <w:rFonts w:ascii="Times New Roman" w:eastAsia="Times New Roman" w:hAnsi="Times New Roman" w:cs="Times New Roman"/>
          <w:color w:val="252525"/>
          <w:sz w:val="24"/>
          <w:szCs w:val="24"/>
        </w:rPr>
        <w:t xml:space="preserve"> as appropriate</w:t>
      </w:r>
      <w:r w:rsidR="00251642">
        <w:rPr>
          <w:rFonts w:ascii="Times New Roman" w:eastAsia="Times New Roman" w:hAnsi="Times New Roman" w:cs="Times New Roman"/>
          <w:color w:val="252525"/>
          <w:sz w:val="24"/>
          <w:szCs w:val="24"/>
        </w:rPr>
        <w:t xml:space="preserve">. </w:t>
      </w:r>
    </w:p>
    <w:p w:rsidR="003E7131" w:rsidRPr="00B1069D" w:rsidRDefault="003E7131"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Visitors should also report accidents and injuries to Gateway’s EHS Manager</w:t>
      </w:r>
      <w:r w:rsidR="00251642">
        <w:rPr>
          <w:rFonts w:ascii="Times New Roman" w:eastAsia="Times New Roman" w:hAnsi="Times New Roman" w:cs="Times New Roman"/>
          <w:color w:val="252525"/>
          <w:sz w:val="24"/>
          <w:szCs w:val="24"/>
        </w:rPr>
        <w:t xml:space="preserve">. </w:t>
      </w:r>
      <w:r w:rsidR="00B1069D" w:rsidRPr="00B1069D">
        <w:rPr>
          <w:rFonts w:ascii="Times New Roman" w:eastAsia="Times New Roman" w:hAnsi="Times New Roman" w:cs="Times New Roman"/>
          <w:color w:val="252525"/>
          <w:sz w:val="24"/>
          <w:szCs w:val="24"/>
        </w:rPr>
        <w:t xml:space="preserve">The </w:t>
      </w:r>
      <w:r>
        <w:rPr>
          <w:rFonts w:ascii="Times New Roman" w:eastAsia="Times New Roman" w:hAnsi="Times New Roman" w:cs="Times New Roman"/>
          <w:color w:val="252525"/>
          <w:sz w:val="24"/>
          <w:szCs w:val="24"/>
        </w:rPr>
        <w:t>EHS Manager</w:t>
      </w:r>
      <w:r w:rsidR="00B1069D" w:rsidRPr="00B1069D">
        <w:rPr>
          <w:rFonts w:ascii="Times New Roman" w:eastAsia="Times New Roman" w:hAnsi="Times New Roman" w:cs="Times New Roman"/>
          <w:color w:val="252525"/>
          <w:sz w:val="24"/>
          <w:szCs w:val="24"/>
        </w:rPr>
        <w:t xml:space="preserve"> will contact </w:t>
      </w:r>
      <w:r>
        <w:rPr>
          <w:rFonts w:ascii="Times New Roman" w:eastAsia="Times New Roman" w:hAnsi="Times New Roman" w:cs="Times New Roman"/>
          <w:color w:val="252525"/>
          <w:sz w:val="24"/>
          <w:szCs w:val="24"/>
        </w:rPr>
        <w:t>Gateway’s</w:t>
      </w:r>
      <w:r w:rsidR="00B1069D" w:rsidRPr="00B1069D">
        <w:rPr>
          <w:rFonts w:ascii="Times New Roman" w:eastAsia="Times New Roman" w:hAnsi="Times New Roman" w:cs="Times New Roman"/>
          <w:color w:val="252525"/>
          <w:sz w:val="24"/>
          <w:szCs w:val="24"/>
        </w:rPr>
        <w:t xml:space="preserve"> Business </w:t>
      </w:r>
      <w:r>
        <w:rPr>
          <w:rFonts w:ascii="Times New Roman" w:eastAsia="Times New Roman" w:hAnsi="Times New Roman" w:cs="Times New Roman"/>
          <w:color w:val="252525"/>
          <w:sz w:val="24"/>
          <w:szCs w:val="24"/>
        </w:rPr>
        <w:t xml:space="preserve">Manager </w:t>
      </w:r>
      <w:r w:rsidR="00B1069D" w:rsidRPr="00B1069D">
        <w:rPr>
          <w:rFonts w:ascii="Times New Roman" w:eastAsia="Times New Roman" w:hAnsi="Times New Roman" w:cs="Times New Roman"/>
          <w:color w:val="252525"/>
          <w:sz w:val="24"/>
          <w:szCs w:val="24"/>
        </w:rPr>
        <w:t>as appropriate</w:t>
      </w:r>
      <w:r w:rsidR="00251642">
        <w:rPr>
          <w:rFonts w:ascii="Times New Roman" w:eastAsia="Times New Roman" w:hAnsi="Times New Roman" w:cs="Times New Roman"/>
          <w:color w:val="252525"/>
          <w:sz w:val="24"/>
          <w:szCs w:val="24"/>
        </w:rPr>
        <w:t xml:space="preserve">. </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Contractors will notify Gateway’s </w:t>
      </w:r>
      <w:r w:rsidR="00B1069D" w:rsidRPr="00B1069D">
        <w:rPr>
          <w:rFonts w:ascii="Times New Roman" w:eastAsia="Times New Roman" w:hAnsi="Times New Roman" w:cs="Times New Roman"/>
          <w:color w:val="252525"/>
          <w:sz w:val="24"/>
          <w:szCs w:val="24"/>
        </w:rPr>
        <w:t>project manager or representative</w:t>
      </w:r>
      <w:r>
        <w:rPr>
          <w:rFonts w:ascii="Times New Roman" w:eastAsia="Times New Roman" w:hAnsi="Times New Roman" w:cs="Times New Roman"/>
          <w:color w:val="252525"/>
          <w:sz w:val="24"/>
          <w:szCs w:val="24"/>
        </w:rPr>
        <w:t xml:space="preserve"> as appropriate</w:t>
      </w:r>
      <w:r w:rsidR="00B1069D" w:rsidRPr="00B1069D">
        <w:rPr>
          <w:rFonts w:ascii="Times New Roman" w:eastAsia="Times New Roman" w:hAnsi="Times New Roman" w:cs="Times New Roman"/>
          <w:color w:val="252525"/>
          <w:sz w:val="24"/>
          <w:szCs w:val="24"/>
        </w:rPr>
        <w:t>.</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p>
    <w:p w:rsidR="00AC1C66" w:rsidRPr="00AE7511" w:rsidRDefault="00B1069D" w:rsidP="00B1069D">
      <w:pPr>
        <w:shd w:val="clear" w:color="auto" w:fill="FFFFFF"/>
        <w:spacing w:after="0" w:line="255" w:lineRule="atLeast"/>
        <w:rPr>
          <w:rFonts w:ascii="Times New Roman" w:eastAsia="Times New Roman" w:hAnsi="Times New Roman" w:cs="Times New Roman"/>
          <w:b/>
          <w:bCs/>
          <w:color w:val="252525"/>
          <w:sz w:val="28"/>
          <w:szCs w:val="28"/>
        </w:rPr>
      </w:pPr>
      <w:r w:rsidRPr="00AE7511">
        <w:rPr>
          <w:rFonts w:ascii="Times New Roman" w:eastAsia="Times New Roman" w:hAnsi="Times New Roman" w:cs="Times New Roman"/>
          <w:b/>
          <w:bCs/>
          <w:color w:val="252525"/>
          <w:sz w:val="28"/>
          <w:szCs w:val="28"/>
        </w:rPr>
        <w:t>Accident Reporting Forms</w:t>
      </w: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For </w:t>
      </w:r>
      <w:r w:rsidRPr="00B1069D">
        <w:rPr>
          <w:rFonts w:ascii="Times New Roman" w:eastAsia="Times New Roman" w:hAnsi="Times New Roman" w:cs="Times New Roman"/>
          <w:b/>
          <w:color w:val="252525"/>
          <w:sz w:val="24"/>
          <w:szCs w:val="24"/>
          <w:u w:val="single"/>
        </w:rPr>
        <w:t>employee accidents</w:t>
      </w:r>
      <w:r w:rsidRPr="00B1069D">
        <w:rPr>
          <w:rFonts w:ascii="Times New Roman" w:eastAsia="Times New Roman" w:hAnsi="Times New Roman" w:cs="Times New Roman"/>
          <w:color w:val="252525"/>
          <w:sz w:val="24"/>
          <w:szCs w:val="24"/>
        </w:rPr>
        <w:t xml:space="preserve">, supervisors must complete the Accident </w:t>
      </w:r>
      <w:r w:rsidR="00AC1C66">
        <w:rPr>
          <w:rFonts w:ascii="Times New Roman" w:eastAsia="Times New Roman" w:hAnsi="Times New Roman" w:cs="Times New Roman"/>
          <w:color w:val="252525"/>
          <w:sz w:val="24"/>
          <w:szCs w:val="24"/>
        </w:rPr>
        <w:t xml:space="preserve">Injury </w:t>
      </w:r>
      <w:r w:rsidRPr="00B1069D">
        <w:rPr>
          <w:rFonts w:ascii="Times New Roman" w:eastAsia="Times New Roman" w:hAnsi="Times New Roman" w:cs="Times New Roman"/>
          <w:color w:val="252525"/>
          <w:sz w:val="24"/>
          <w:szCs w:val="24"/>
        </w:rPr>
        <w:t>Report form</w:t>
      </w:r>
      <w:r w:rsidR="002A4A79">
        <w:rPr>
          <w:rFonts w:ascii="Times New Roman" w:eastAsia="Times New Roman" w:hAnsi="Times New Roman" w:cs="Times New Roman"/>
          <w:color w:val="252525"/>
          <w:sz w:val="24"/>
          <w:szCs w:val="24"/>
        </w:rPr>
        <w:t xml:space="preserve"> </w:t>
      </w:r>
      <w:r w:rsidR="00AC1C66">
        <w:rPr>
          <w:rFonts w:ascii="Times New Roman" w:eastAsia="Times New Roman" w:hAnsi="Times New Roman" w:cs="Times New Roman"/>
          <w:color w:val="252525"/>
          <w:sz w:val="24"/>
          <w:szCs w:val="24"/>
        </w:rPr>
        <w:t>(Attachment A)</w:t>
      </w:r>
      <w:r w:rsidRPr="00B1069D">
        <w:rPr>
          <w:rFonts w:ascii="Times New Roman" w:eastAsia="Times New Roman" w:hAnsi="Times New Roman" w:cs="Times New Roman"/>
          <w:color w:val="252525"/>
          <w:sz w:val="24"/>
          <w:szCs w:val="24"/>
        </w:rPr>
        <w:t xml:space="preserve"> and imm</w:t>
      </w:r>
      <w:r w:rsidR="00AC1C66">
        <w:rPr>
          <w:rFonts w:ascii="Times New Roman" w:eastAsia="Times New Roman" w:hAnsi="Times New Roman" w:cs="Times New Roman"/>
          <w:color w:val="252525"/>
          <w:sz w:val="24"/>
          <w:szCs w:val="24"/>
        </w:rPr>
        <w:t>ediately submit the form to Gateway’s EHS Manager</w:t>
      </w:r>
      <w:r w:rsidRPr="00B1069D">
        <w:rPr>
          <w:rFonts w:ascii="Times New Roman" w:eastAsia="Times New Roman" w:hAnsi="Times New Roman" w:cs="Times New Roman"/>
          <w:color w:val="252525"/>
          <w:sz w:val="24"/>
          <w:szCs w:val="24"/>
        </w:rPr>
        <w:t>.</w:t>
      </w:r>
    </w:p>
    <w:p w:rsidR="003E7131" w:rsidRDefault="003E7131" w:rsidP="00B1069D">
      <w:pPr>
        <w:shd w:val="clear" w:color="auto" w:fill="FFFFFF"/>
        <w:spacing w:after="0" w:line="255" w:lineRule="atLeast"/>
        <w:rPr>
          <w:rFonts w:ascii="Times New Roman" w:eastAsia="Times New Roman" w:hAnsi="Times New Roman" w:cs="Times New Roman"/>
          <w:color w:val="252525"/>
          <w:sz w:val="24"/>
          <w:szCs w:val="24"/>
        </w:rPr>
      </w:pPr>
    </w:p>
    <w:p w:rsidR="003E7131" w:rsidRDefault="003E7131" w:rsidP="00B1069D">
      <w:pPr>
        <w:shd w:val="clear" w:color="auto" w:fill="FFFFFF"/>
        <w:spacing w:after="0" w:line="255"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For </w:t>
      </w:r>
      <w:r w:rsidRPr="00251642">
        <w:rPr>
          <w:rFonts w:ascii="Times New Roman" w:eastAsia="Times New Roman" w:hAnsi="Times New Roman" w:cs="Times New Roman"/>
          <w:b/>
          <w:color w:val="252525"/>
          <w:sz w:val="24"/>
          <w:szCs w:val="24"/>
          <w:u w:val="single"/>
        </w:rPr>
        <w:t>student</w:t>
      </w:r>
      <w:r w:rsidR="00251642" w:rsidRPr="00251642">
        <w:rPr>
          <w:rFonts w:ascii="Times New Roman" w:eastAsia="Times New Roman" w:hAnsi="Times New Roman" w:cs="Times New Roman"/>
          <w:b/>
          <w:color w:val="252525"/>
          <w:sz w:val="24"/>
          <w:szCs w:val="24"/>
          <w:u w:val="single"/>
        </w:rPr>
        <w:t xml:space="preserve"> accidents</w:t>
      </w:r>
      <w:r w:rsidR="00251642">
        <w:rPr>
          <w:rFonts w:ascii="Times New Roman" w:eastAsia="Times New Roman" w:hAnsi="Times New Roman" w:cs="Times New Roman"/>
          <w:color w:val="252525"/>
          <w:sz w:val="24"/>
          <w:szCs w:val="24"/>
        </w:rPr>
        <w:t>, supervisors/lab managers must complete the Student Injury Report form (Attachment B) and immediately submit the form to Gateway’s EHS Manager.</w:t>
      </w:r>
    </w:p>
    <w:p w:rsidR="00251642" w:rsidRDefault="00251642" w:rsidP="00B1069D">
      <w:pPr>
        <w:shd w:val="clear" w:color="auto" w:fill="FFFFFF"/>
        <w:spacing w:after="0" w:line="255" w:lineRule="atLeast"/>
        <w:rPr>
          <w:rFonts w:ascii="Times New Roman" w:eastAsia="Times New Roman" w:hAnsi="Times New Roman" w:cs="Times New Roman"/>
          <w:color w:val="252525"/>
          <w:sz w:val="24"/>
          <w:szCs w:val="24"/>
        </w:rPr>
      </w:pPr>
    </w:p>
    <w:p w:rsidR="00AE7511"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p>
    <w:p w:rsidR="00AE7511"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p>
    <w:p w:rsidR="00AE7511"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r w:rsidRPr="00B1069D">
        <w:rPr>
          <w:rFonts w:ascii="Arial" w:eastAsia="Times New Roman" w:hAnsi="Arial" w:cs="Arial"/>
          <w:color w:val="252525"/>
          <w:kern w:val="36"/>
          <w:sz w:val="32"/>
          <w:szCs w:val="32"/>
        </w:rPr>
        <w:lastRenderedPageBreak/>
        <w:t>Accident Prevention and Reporting Policy</w:t>
      </w:r>
    </w:p>
    <w:p w:rsidR="00AE7511" w:rsidRPr="00346C0B" w:rsidRDefault="00AE7511" w:rsidP="00AE7511">
      <w:pPr>
        <w:shd w:val="clear" w:color="auto" w:fill="FFFFFF"/>
        <w:spacing w:after="0" w:line="240" w:lineRule="auto"/>
        <w:jc w:val="center"/>
        <w:outlineLvl w:val="1"/>
        <w:rPr>
          <w:rFonts w:ascii="Arial" w:eastAsia="Times New Roman" w:hAnsi="Arial" w:cs="Arial"/>
          <w:color w:val="252525"/>
          <w:kern w:val="36"/>
          <w:sz w:val="32"/>
          <w:szCs w:val="32"/>
        </w:rPr>
      </w:pPr>
    </w:p>
    <w:p w:rsidR="00251642" w:rsidRPr="00251642" w:rsidRDefault="00251642" w:rsidP="00B1069D">
      <w:pPr>
        <w:shd w:val="clear" w:color="auto" w:fill="FFFFFF"/>
        <w:spacing w:after="0" w:line="255"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For </w:t>
      </w:r>
      <w:r>
        <w:rPr>
          <w:rFonts w:ascii="Times New Roman" w:eastAsia="Times New Roman" w:hAnsi="Times New Roman" w:cs="Times New Roman"/>
          <w:b/>
          <w:color w:val="252525"/>
          <w:sz w:val="24"/>
          <w:szCs w:val="24"/>
          <w:u w:val="single"/>
        </w:rPr>
        <w:t>visitor/contractor accidents</w:t>
      </w:r>
      <w:r>
        <w:rPr>
          <w:rFonts w:ascii="Times New Roman" w:eastAsia="Times New Roman" w:hAnsi="Times New Roman" w:cs="Times New Roman"/>
          <w:color w:val="252525"/>
          <w:sz w:val="24"/>
          <w:szCs w:val="24"/>
        </w:rPr>
        <w:t>, the project manager and/or staff member aware of the incident must complete the Visitor Accident Report form (Attachment C) and immediately submit the form to Gateway’s EHS Manager.</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AE7511">
        <w:rPr>
          <w:rFonts w:ascii="Times New Roman" w:eastAsia="Times New Roman" w:hAnsi="Times New Roman" w:cs="Times New Roman"/>
          <w:b/>
          <w:bCs/>
          <w:color w:val="252525"/>
          <w:sz w:val="28"/>
          <w:szCs w:val="28"/>
        </w:rPr>
        <w:t>Accident Training and Awareness</w:t>
      </w:r>
      <w:r w:rsidRPr="00B1069D">
        <w:rPr>
          <w:rFonts w:ascii="Times New Roman" w:eastAsia="Times New Roman" w:hAnsi="Times New Roman" w:cs="Times New Roman"/>
          <w:color w:val="252525"/>
          <w:sz w:val="24"/>
          <w:szCs w:val="24"/>
        </w:rPr>
        <w:br/>
        <w:t>Accident and incident prevention and reporting is described in new employee orientation and presented in Emergency Procedure</w:t>
      </w:r>
      <w:r w:rsidR="002A4A79">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 available from </w:t>
      </w:r>
      <w:r w:rsidR="002A4A79">
        <w:rPr>
          <w:rFonts w:ascii="Times New Roman" w:eastAsia="Times New Roman" w:hAnsi="Times New Roman" w:cs="Times New Roman"/>
          <w:color w:val="252525"/>
          <w:sz w:val="24"/>
          <w:szCs w:val="24"/>
        </w:rPr>
        <w:t>Gateway’s EHS Manager</w:t>
      </w:r>
      <w:r w:rsidRPr="00B1069D">
        <w:rPr>
          <w:rFonts w:ascii="Times New Roman" w:eastAsia="Times New Roman" w:hAnsi="Times New Roman" w:cs="Times New Roman"/>
          <w:color w:val="252525"/>
          <w:sz w:val="24"/>
          <w:szCs w:val="24"/>
        </w:rPr>
        <w:t>.</w:t>
      </w:r>
    </w:p>
    <w:p w:rsidR="00AC1C66" w:rsidRPr="00B1069D" w:rsidRDefault="00AC1C66" w:rsidP="00B1069D">
      <w:pPr>
        <w:shd w:val="clear" w:color="auto" w:fill="FFFFFF"/>
        <w:spacing w:after="0" w:line="255" w:lineRule="atLeast"/>
        <w:rPr>
          <w:rFonts w:ascii="Times New Roman" w:eastAsia="Times New Roman" w:hAnsi="Times New Roman" w:cs="Times New Roman"/>
          <w:color w:val="252525"/>
          <w:sz w:val="28"/>
          <w:szCs w:val="28"/>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AE7511">
        <w:rPr>
          <w:rFonts w:ascii="Times New Roman" w:eastAsia="Times New Roman" w:hAnsi="Times New Roman" w:cs="Times New Roman"/>
          <w:b/>
          <w:bCs/>
          <w:color w:val="252525"/>
          <w:sz w:val="28"/>
          <w:szCs w:val="28"/>
        </w:rPr>
        <w:t>Accident Investigations and Follow-up</w:t>
      </w:r>
      <w:r w:rsidRPr="00B1069D">
        <w:rPr>
          <w:rFonts w:ascii="Times New Roman" w:eastAsia="Times New Roman" w:hAnsi="Times New Roman" w:cs="Times New Roman"/>
          <w:color w:val="252525"/>
          <w:sz w:val="24"/>
          <w:szCs w:val="24"/>
        </w:rPr>
        <w:br/>
        <w:t>Accident Investigations are conducted initially by supervisors and</w:t>
      </w:r>
      <w:r w:rsidR="002A4A79">
        <w:rPr>
          <w:rFonts w:ascii="Times New Roman" w:eastAsia="Times New Roman" w:hAnsi="Times New Roman" w:cs="Times New Roman"/>
          <w:color w:val="252525"/>
          <w:sz w:val="24"/>
          <w:szCs w:val="24"/>
        </w:rPr>
        <w:t>/</w:t>
      </w:r>
      <w:r w:rsidRPr="00B1069D">
        <w:rPr>
          <w:rFonts w:ascii="Times New Roman" w:eastAsia="Times New Roman" w:hAnsi="Times New Roman" w:cs="Times New Roman"/>
          <w:color w:val="252525"/>
          <w:sz w:val="24"/>
          <w:szCs w:val="24"/>
        </w:rPr>
        <w:t xml:space="preserve"> or </w:t>
      </w:r>
      <w:r w:rsidR="002A4A79">
        <w:rPr>
          <w:rFonts w:ascii="Times New Roman" w:eastAsia="Times New Roman" w:hAnsi="Times New Roman" w:cs="Times New Roman"/>
          <w:color w:val="252525"/>
          <w:sz w:val="24"/>
          <w:szCs w:val="24"/>
        </w:rPr>
        <w:t>Lab Manager</w:t>
      </w:r>
      <w:r w:rsidR="00251642">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 </w:t>
      </w:r>
      <w:r w:rsidR="002A4A79">
        <w:rPr>
          <w:rFonts w:ascii="Times New Roman" w:eastAsia="Times New Roman" w:hAnsi="Times New Roman" w:cs="Times New Roman"/>
          <w:color w:val="252525"/>
          <w:sz w:val="24"/>
          <w:szCs w:val="24"/>
        </w:rPr>
        <w:t xml:space="preserve">Gateway’s </w:t>
      </w:r>
      <w:r w:rsidRPr="00B1069D">
        <w:rPr>
          <w:rFonts w:ascii="Times New Roman" w:eastAsia="Times New Roman" w:hAnsi="Times New Roman" w:cs="Times New Roman"/>
          <w:color w:val="252525"/>
          <w:sz w:val="24"/>
          <w:szCs w:val="24"/>
        </w:rPr>
        <w:t xml:space="preserve">EHS </w:t>
      </w:r>
      <w:r w:rsidR="002A4A79">
        <w:rPr>
          <w:rFonts w:ascii="Times New Roman" w:eastAsia="Times New Roman" w:hAnsi="Times New Roman" w:cs="Times New Roman"/>
          <w:color w:val="252525"/>
          <w:sz w:val="24"/>
          <w:szCs w:val="24"/>
        </w:rPr>
        <w:t xml:space="preserve">Manager </w:t>
      </w:r>
      <w:r w:rsidRPr="00B1069D">
        <w:rPr>
          <w:rFonts w:ascii="Times New Roman" w:eastAsia="Times New Roman" w:hAnsi="Times New Roman" w:cs="Times New Roman"/>
          <w:color w:val="252525"/>
          <w:sz w:val="24"/>
          <w:szCs w:val="24"/>
        </w:rPr>
        <w:t>may join in the investigation, depending on circumstances. Detailed investigation may include interviews, photographs, training/document reviews and preparation of a written report for all serious accidents and incidents.</w:t>
      </w:r>
    </w:p>
    <w:p w:rsidR="002A4A79" w:rsidRPr="00B1069D" w:rsidRDefault="002A4A79"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AE7511">
        <w:rPr>
          <w:rFonts w:ascii="Times New Roman" w:eastAsia="Times New Roman" w:hAnsi="Times New Roman" w:cs="Times New Roman"/>
          <w:b/>
          <w:bCs/>
          <w:color w:val="252525"/>
          <w:sz w:val="28"/>
          <w:szCs w:val="28"/>
        </w:rPr>
        <w:t>Trend Analysis and Corrective Action</w:t>
      </w:r>
      <w:r w:rsidRPr="00B1069D">
        <w:rPr>
          <w:rFonts w:ascii="Times New Roman" w:eastAsia="Times New Roman" w:hAnsi="Times New Roman" w:cs="Times New Roman"/>
          <w:color w:val="252525"/>
          <w:sz w:val="24"/>
          <w:szCs w:val="24"/>
        </w:rPr>
        <w:br/>
      </w:r>
      <w:r w:rsidR="002A4A79">
        <w:rPr>
          <w:rFonts w:ascii="Times New Roman" w:eastAsia="Times New Roman" w:hAnsi="Times New Roman" w:cs="Times New Roman"/>
          <w:color w:val="252525"/>
          <w:sz w:val="24"/>
          <w:szCs w:val="24"/>
        </w:rPr>
        <w:t xml:space="preserve">Gateway’s </w:t>
      </w:r>
      <w:r w:rsidRPr="00B1069D">
        <w:rPr>
          <w:rFonts w:ascii="Times New Roman" w:eastAsia="Times New Roman" w:hAnsi="Times New Roman" w:cs="Times New Roman"/>
          <w:color w:val="252525"/>
          <w:sz w:val="24"/>
          <w:szCs w:val="24"/>
        </w:rPr>
        <w:t>EHS</w:t>
      </w:r>
      <w:r w:rsidR="002A4A79">
        <w:rPr>
          <w:rFonts w:ascii="Times New Roman" w:eastAsia="Times New Roman" w:hAnsi="Times New Roman" w:cs="Times New Roman"/>
          <w:color w:val="252525"/>
          <w:sz w:val="24"/>
          <w:szCs w:val="24"/>
        </w:rPr>
        <w:t xml:space="preserve"> Manager</w:t>
      </w:r>
      <w:r w:rsidRPr="00B1069D">
        <w:rPr>
          <w:rFonts w:ascii="Times New Roman" w:eastAsia="Times New Roman" w:hAnsi="Times New Roman" w:cs="Times New Roman"/>
          <w:color w:val="252525"/>
          <w:sz w:val="24"/>
          <w:szCs w:val="24"/>
        </w:rPr>
        <w:t xml:space="preserve"> and the </w:t>
      </w:r>
      <w:r w:rsidR="002A4A79">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afety </w:t>
      </w:r>
      <w:r w:rsidR="002A4A79">
        <w:rPr>
          <w:rFonts w:ascii="Times New Roman" w:eastAsia="Times New Roman" w:hAnsi="Times New Roman" w:cs="Times New Roman"/>
          <w:color w:val="252525"/>
          <w:sz w:val="24"/>
          <w:szCs w:val="24"/>
        </w:rPr>
        <w:t>C</w:t>
      </w:r>
      <w:r w:rsidRPr="00B1069D">
        <w:rPr>
          <w:rFonts w:ascii="Times New Roman" w:eastAsia="Times New Roman" w:hAnsi="Times New Roman" w:cs="Times New Roman"/>
          <w:color w:val="252525"/>
          <w:sz w:val="24"/>
          <w:szCs w:val="24"/>
        </w:rPr>
        <w:t>ommittee, will periodically review accident and incident reports to identify trends, root causes and potential corrective actions. Annual summary of this analysis and any apparent trend</w:t>
      </w:r>
      <w:r w:rsidR="00251642">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 will be available to management and affected group</w:t>
      </w:r>
      <w:r w:rsidR="00251642">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w:t>
      </w:r>
    </w:p>
    <w:p w:rsidR="002A4A79" w:rsidRPr="00B1069D" w:rsidRDefault="002A4A79" w:rsidP="00B1069D">
      <w:pPr>
        <w:shd w:val="clear" w:color="auto" w:fill="FFFFFF"/>
        <w:spacing w:after="0" w:line="255" w:lineRule="atLeast"/>
        <w:rPr>
          <w:rFonts w:ascii="Times New Roman" w:eastAsia="Times New Roman" w:hAnsi="Times New Roman" w:cs="Times New Roman"/>
          <w:color w:val="252525"/>
          <w:sz w:val="24"/>
          <w:szCs w:val="24"/>
        </w:rPr>
      </w:pPr>
    </w:p>
    <w:p w:rsidR="00B1069D" w:rsidRPr="00B1069D" w:rsidRDefault="00B1069D" w:rsidP="00B1069D">
      <w:pPr>
        <w:shd w:val="clear" w:color="auto" w:fill="FFFFFF"/>
        <w:spacing w:after="0" w:line="255" w:lineRule="atLeast"/>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The documents listed below may be obtained by contacting the office in brackets or </w:t>
      </w:r>
      <w:r w:rsidR="002A4A79">
        <w:rPr>
          <w:rFonts w:ascii="Times New Roman" w:eastAsia="Times New Roman" w:hAnsi="Times New Roman" w:cs="Times New Roman"/>
          <w:color w:val="252525"/>
          <w:sz w:val="24"/>
          <w:szCs w:val="24"/>
        </w:rPr>
        <w:t>Gateway’s EHS</w:t>
      </w:r>
      <w:r w:rsidRPr="00B1069D">
        <w:rPr>
          <w:rFonts w:ascii="Times New Roman" w:eastAsia="Times New Roman" w:hAnsi="Times New Roman" w:cs="Times New Roman"/>
          <w:color w:val="252525"/>
          <w:sz w:val="24"/>
          <w:szCs w:val="24"/>
        </w:rPr>
        <w:t xml:space="preserve"> </w:t>
      </w:r>
      <w:r w:rsidR="002A4A79">
        <w:rPr>
          <w:rFonts w:ascii="Times New Roman" w:eastAsia="Times New Roman" w:hAnsi="Times New Roman" w:cs="Times New Roman"/>
          <w:color w:val="252525"/>
          <w:sz w:val="24"/>
          <w:szCs w:val="24"/>
        </w:rPr>
        <w:t>Manager</w:t>
      </w:r>
      <w:r w:rsidRPr="00B1069D">
        <w:rPr>
          <w:rFonts w:ascii="Times New Roman" w:eastAsia="Times New Roman" w:hAnsi="Times New Roman" w:cs="Times New Roman"/>
          <w:color w:val="252525"/>
          <w:sz w:val="24"/>
          <w:szCs w:val="24"/>
        </w:rPr>
        <w:t>.</w:t>
      </w:r>
    </w:p>
    <w:p w:rsidR="00B1069D" w:rsidRPr="00B1069D" w:rsidRDefault="00B1069D" w:rsidP="00B1069D">
      <w:pPr>
        <w:numPr>
          <w:ilvl w:val="0"/>
          <w:numId w:val="1"/>
        </w:numPr>
        <w:shd w:val="clear" w:color="auto" w:fill="FFFFFF"/>
        <w:spacing w:before="100" w:beforeAutospacing="1" w:after="100" w:afterAutospacing="1" w:line="240" w:lineRule="atLeast"/>
        <w:ind w:left="450"/>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 xml:space="preserve">Accident Report and </w:t>
      </w:r>
      <w:r w:rsidR="002A4A79">
        <w:rPr>
          <w:rFonts w:ascii="Times New Roman" w:eastAsia="Times New Roman" w:hAnsi="Times New Roman" w:cs="Times New Roman"/>
          <w:color w:val="252525"/>
          <w:sz w:val="24"/>
          <w:szCs w:val="24"/>
        </w:rPr>
        <w:t>Injury</w:t>
      </w:r>
      <w:r w:rsidRPr="00B1069D">
        <w:rPr>
          <w:rFonts w:ascii="Times New Roman" w:eastAsia="Times New Roman" w:hAnsi="Times New Roman" w:cs="Times New Roman"/>
          <w:color w:val="252525"/>
          <w:sz w:val="24"/>
          <w:szCs w:val="24"/>
        </w:rPr>
        <w:t xml:space="preserve"> form</w:t>
      </w:r>
      <w:r w:rsidR="00251642">
        <w:rPr>
          <w:rFonts w:ascii="Times New Roman" w:eastAsia="Times New Roman" w:hAnsi="Times New Roman" w:cs="Times New Roman"/>
          <w:color w:val="252525"/>
          <w:sz w:val="24"/>
          <w:szCs w:val="24"/>
        </w:rPr>
        <w:t>s</w:t>
      </w:r>
      <w:r w:rsidRPr="00B1069D">
        <w:rPr>
          <w:rFonts w:ascii="Times New Roman" w:eastAsia="Times New Roman" w:hAnsi="Times New Roman" w:cs="Times New Roman"/>
          <w:color w:val="252525"/>
          <w:sz w:val="24"/>
          <w:szCs w:val="24"/>
        </w:rPr>
        <w:t xml:space="preserve"> (</w:t>
      </w:r>
      <w:r w:rsidR="002A4A79">
        <w:rPr>
          <w:rFonts w:ascii="Times New Roman" w:eastAsia="Times New Roman" w:hAnsi="Times New Roman" w:cs="Times New Roman"/>
          <w:color w:val="252525"/>
          <w:sz w:val="24"/>
          <w:szCs w:val="24"/>
        </w:rPr>
        <w:t>EHS</w:t>
      </w:r>
      <w:r w:rsidRPr="00B1069D">
        <w:rPr>
          <w:rFonts w:ascii="Times New Roman" w:eastAsia="Times New Roman" w:hAnsi="Times New Roman" w:cs="Times New Roman"/>
          <w:color w:val="252525"/>
          <w:sz w:val="24"/>
          <w:szCs w:val="24"/>
        </w:rPr>
        <w:t xml:space="preserve">) </w:t>
      </w:r>
    </w:p>
    <w:p w:rsidR="00B1069D" w:rsidRPr="00B1069D" w:rsidRDefault="00B1069D" w:rsidP="00B1069D">
      <w:pPr>
        <w:numPr>
          <w:ilvl w:val="0"/>
          <w:numId w:val="1"/>
        </w:numPr>
        <w:shd w:val="clear" w:color="auto" w:fill="FFFFFF"/>
        <w:spacing w:before="100" w:beforeAutospacing="1" w:after="100" w:afterAutospacing="1" w:line="240" w:lineRule="atLeast"/>
        <w:ind w:left="450"/>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Emergency Procedures (</w:t>
      </w:r>
      <w:r w:rsidR="002A4A79">
        <w:rPr>
          <w:rFonts w:ascii="Times New Roman" w:eastAsia="Times New Roman" w:hAnsi="Times New Roman" w:cs="Times New Roman"/>
          <w:color w:val="252525"/>
          <w:sz w:val="24"/>
          <w:szCs w:val="24"/>
        </w:rPr>
        <w:t>EHS</w:t>
      </w:r>
      <w:r w:rsidRPr="00B1069D">
        <w:rPr>
          <w:rFonts w:ascii="Times New Roman" w:eastAsia="Times New Roman" w:hAnsi="Times New Roman" w:cs="Times New Roman"/>
          <w:color w:val="252525"/>
          <w:sz w:val="24"/>
          <w:szCs w:val="24"/>
        </w:rPr>
        <w:t xml:space="preserve">) </w:t>
      </w:r>
    </w:p>
    <w:p w:rsidR="00B1069D" w:rsidRPr="00B1069D" w:rsidRDefault="00B1069D" w:rsidP="00B1069D">
      <w:pPr>
        <w:numPr>
          <w:ilvl w:val="0"/>
          <w:numId w:val="1"/>
        </w:numPr>
        <w:shd w:val="clear" w:color="auto" w:fill="FFFFFF"/>
        <w:spacing w:before="100" w:beforeAutospacing="1" w:after="100" w:afterAutospacing="1" w:line="240" w:lineRule="atLeast"/>
        <w:ind w:left="450"/>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Return-to-Work Program (</w:t>
      </w:r>
      <w:r w:rsidR="002A4A79">
        <w:rPr>
          <w:rFonts w:ascii="Times New Roman" w:eastAsia="Times New Roman" w:hAnsi="Times New Roman" w:cs="Times New Roman"/>
          <w:color w:val="252525"/>
          <w:sz w:val="24"/>
          <w:szCs w:val="24"/>
        </w:rPr>
        <w:t>HR from respective University</w:t>
      </w:r>
      <w:r w:rsidRPr="00B1069D">
        <w:rPr>
          <w:rFonts w:ascii="Times New Roman" w:eastAsia="Times New Roman" w:hAnsi="Times New Roman" w:cs="Times New Roman"/>
          <w:color w:val="252525"/>
          <w:sz w:val="24"/>
          <w:szCs w:val="24"/>
        </w:rPr>
        <w:t xml:space="preserve">) </w:t>
      </w:r>
    </w:p>
    <w:p w:rsidR="00B1069D" w:rsidRPr="00B1069D" w:rsidRDefault="002A4A79" w:rsidP="00B1069D">
      <w:pPr>
        <w:numPr>
          <w:ilvl w:val="0"/>
          <w:numId w:val="1"/>
        </w:numPr>
        <w:shd w:val="clear" w:color="auto" w:fill="FFFFFF"/>
        <w:spacing w:before="100" w:beforeAutospacing="1" w:after="100" w:afterAutospacing="1" w:line="240" w:lineRule="atLeast"/>
        <w:ind w:left="45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North Carolina</w:t>
      </w:r>
      <w:r w:rsidR="00B1069D" w:rsidRPr="00B1069D">
        <w:rPr>
          <w:rFonts w:ascii="Times New Roman" w:eastAsia="Times New Roman" w:hAnsi="Times New Roman" w:cs="Times New Roman"/>
          <w:color w:val="252525"/>
          <w:sz w:val="24"/>
          <w:szCs w:val="24"/>
        </w:rPr>
        <w:t xml:space="preserve"> Rules and Statutes (EHS) </w:t>
      </w:r>
    </w:p>
    <w:p w:rsidR="00B1069D" w:rsidRPr="00B1069D" w:rsidRDefault="00B1069D" w:rsidP="00B1069D">
      <w:pPr>
        <w:numPr>
          <w:ilvl w:val="0"/>
          <w:numId w:val="1"/>
        </w:numPr>
        <w:shd w:val="clear" w:color="auto" w:fill="FFFFFF"/>
        <w:spacing w:before="100" w:beforeAutospacing="1" w:after="100" w:afterAutospacing="1" w:line="240" w:lineRule="atLeast"/>
        <w:ind w:left="450"/>
        <w:rPr>
          <w:rFonts w:ascii="Times New Roman" w:eastAsia="Times New Roman" w:hAnsi="Times New Roman" w:cs="Times New Roman"/>
          <w:color w:val="252525"/>
          <w:sz w:val="24"/>
          <w:szCs w:val="24"/>
        </w:rPr>
      </w:pPr>
      <w:r w:rsidRPr="00B1069D">
        <w:rPr>
          <w:rFonts w:ascii="Times New Roman" w:eastAsia="Times New Roman" w:hAnsi="Times New Roman" w:cs="Times New Roman"/>
          <w:color w:val="252525"/>
          <w:sz w:val="24"/>
          <w:szCs w:val="24"/>
        </w:rPr>
        <w:t>OSHA General Duty Clause (EHS)</w:t>
      </w:r>
    </w:p>
    <w:p w:rsidR="00B1069D" w:rsidRPr="00B1069D" w:rsidRDefault="00B1069D" w:rsidP="00B1069D">
      <w:pPr>
        <w:spacing w:after="0" w:line="240" w:lineRule="auto"/>
        <w:outlineLvl w:val="3"/>
        <w:rPr>
          <w:rFonts w:ascii="Times New Roman" w:eastAsia="Times New Roman" w:hAnsi="Times New Roman" w:cs="Times New Roman"/>
          <w:b/>
          <w:bCs/>
          <w:color w:val="FFFFFF"/>
          <w:sz w:val="24"/>
          <w:szCs w:val="24"/>
        </w:rPr>
      </w:pPr>
      <w:r w:rsidRPr="00B1069D">
        <w:rPr>
          <w:rFonts w:ascii="Times New Roman" w:eastAsia="Times New Roman" w:hAnsi="Times New Roman" w:cs="Times New Roman"/>
          <w:b/>
          <w:bCs/>
          <w:color w:val="FFFFFF"/>
          <w:sz w:val="24"/>
          <w:szCs w:val="24"/>
        </w:rPr>
        <w:t>College of Saint Benedict</w:t>
      </w:r>
    </w:p>
    <w:p w:rsidR="002C0443" w:rsidRPr="00B1069D" w:rsidRDefault="002C0443">
      <w:pPr>
        <w:rPr>
          <w:rFonts w:ascii="Times New Roman" w:hAnsi="Times New Roman" w:cs="Times New Roman"/>
          <w:sz w:val="24"/>
          <w:szCs w:val="24"/>
        </w:rPr>
      </w:pPr>
    </w:p>
    <w:sectPr w:rsidR="002C0443" w:rsidRPr="00B106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11" w:rsidRDefault="00AE7511" w:rsidP="00AE7511">
      <w:pPr>
        <w:spacing w:after="0" w:line="240" w:lineRule="auto"/>
      </w:pPr>
      <w:r>
        <w:separator/>
      </w:r>
    </w:p>
  </w:endnote>
  <w:endnote w:type="continuationSeparator" w:id="0">
    <w:p w:rsidR="00AE7511" w:rsidRDefault="00AE7511" w:rsidP="00AE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27817"/>
      <w:docPartObj>
        <w:docPartGallery w:val="Page Numbers (Bottom of Page)"/>
        <w:docPartUnique/>
      </w:docPartObj>
    </w:sdtPr>
    <w:sdtEndPr>
      <w:rPr>
        <w:noProof/>
      </w:rPr>
    </w:sdtEndPr>
    <w:sdtContent>
      <w:p w:rsidR="00AE7511" w:rsidRDefault="00AE7511">
        <w:pPr>
          <w:pStyle w:val="Footer"/>
          <w:jc w:val="right"/>
        </w:pPr>
        <w:r>
          <w:fldChar w:fldCharType="begin"/>
        </w:r>
        <w:r>
          <w:instrText xml:space="preserve"> PAGE   \* MERGEFORMAT </w:instrText>
        </w:r>
        <w:r>
          <w:fldChar w:fldCharType="separate"/>
        </w:r>
        <w:r w:rsidR="00A24BF9">
          <w:rPr>
            <w:noProof/>
          </w:rPr>
          <w:t>1</w:t>
        </w:r>
        <w:r>
          <w:rPr>
            <w:noProof/>
          </w:rPr>
          <w:fldChar w:fldCharType="end"/>
        </w:r>
      </w:p>
    </w:sdtContent>
  </w:sdt>
  <w:p w:rsidR="00AE7511" w:rsidRDefault="00AE7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11" w:rsidRDefault="00AE7511" w:rsidP="00AE7511">
      <w:pPr>
        <w:spacing w:after="0" w:line="240" w:lineRule="auto"/>
      </w:pPr>
      <w:r>
        <w:separator/>
      </w:r>
    </w:p>
  </w:footnote>
  <w:footnote w:type="continuationSeparator" w:id="0">
    <w:p w:rsidR="00AE7511" w:rsidRDefault="00AE7511" w:rsidP="00AE7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97743"/>
      <w:docPartObj>
        <w:docPartGallery w:val="Page Numbers (Margins)"/>
        <w:docPartUnique/>
      </w:docPartObj>
    </w:sdtPr>
    <w:sdtContent>
      <w:p w:rsidR="00AE7511" w:rsidRDefault="00AE7511">
        <w:pPr>
          <w:pStyle w:val="Header"/>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511" w:rsidRDefault="00AE751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A24BF9" w:rsidRPr="00A24BF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AE7511" w:rsidRDefault="00AE751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A24BF9" w:rsidRPr="00A24BF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54C7309A"/>
    <w:multiLevelType w:val="multilevel"/>
    <w:tmpl w:val="7AE29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9D"/>
    <w:rsid w:val="00251642"/>
    <w:rsid w:val="002A4A79"/>
    <w:rsid w:val="002C0443"/>
    <w:rsid w:val="00346C0B"/>
    <w:rsid w:val="003E7131"/>
    <w:rsid w:val="00A24BF9"/>
    <w:rsid w:val="00AC1C66"/>
    <w:rsid w:val="00AE7511"/>
    <w:rsid w:val="00B1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069D"/>
    <w:rPr>
      <w:b/>
      <w:bCs/>
    </w:rPr>
  </w:style>
  <w:style w:type="paragraph" w:styleId="NormalWeb">
    <w:name w:val="Normal (Web)"/>
    <w:basedOn w:val="Normal"/>
    <w:uiPriority w:val="99"/>
    <w:semiHidden/>
    <w:unhideWhenUsed/>
    <w:rsid w:val="00B1069D"/>
    <w:pPr>
      <w:spacing w:after="0" w:line="255" w:lineRule="atLeast"/>
    </w:pPr>
    <w:rPr>
      <w:rFonts w:ascii="Times New Roman" w:eastAsia="Times New Roman" w:hAnsi="Times New Roman" w:cs="Times New Roman"/>
      <w:color w:val="252525"/>
      <w:sz w:val="24"/>
      <w:szCs w:val="24"/>
    </w:rPr>
  </w:style>
  <w:style w:type="paragraph" w:styleId="BalloonText">
    <w:name w:val="Balloon Text"/>
    <w:basedOn w:val="Normal"/>
    <w:link w:val="BalloonTextChar"/>
    <w:uiPriority w:val="99"/>
    <w:semiHidden/>
    <w:unhideWhenUsed/>
    <w:rsid w:val="0034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0B"/>
    <w:rPr>
      <w:rFonts w:ascii="Tahoma" w:hAnsi="Tahoma" w:cs="Tahoma"/>
      <w:sz w:val="16"/>
      <w:szCs w:val="16"/>
    </w:rPr>
  </w:style>
  <w:style w:type="paragraph" w:styleId="Header">
    <w:name w:val="header"/>
    <w:basedOn w:val="Normal"/>
    <w:link w:val="HeaderChar"/>
    <w:uiPriority w:val="99"/>
    <w:unhideWhenUsed/>
    <w:rsid w:val="00AE7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11"/>
  </w:style>
  <w:style w:type="paragraph" w:styleId="Footer">
    <w:name w:val="footer"/>
    <w:basedOn w:val="Normal"/>
    <w:link w:val="FooterChar"/>
    <w:uiPriority w:val="99"/>
    <w:unhideWhenUsed/>
    <w:rsid w:val="00AE7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069D"/>
    <w:rPr>
      <w:b/>
      <w:bCs/>
    </w:rPr>
  </w:style>
  <w:style w:type="paragraph" w:styleId="NormalWeb">
    <w:name w:val="Normal (Web)"/>
    <w:basedOn w:val="Normal"/>
    <w:uiPriority w:val="99"/>
    <w:semiHidden/>
    <w:unhideWhenUsed/>
    <w:rsid w:val="00B1069D"/>
    <w:pPr>
      <w:spacing w:after="0" w:line="255" w:lineRule="atLeast"/>
    </w:pPr>
    <w:rPr>
      <w:rFonts w:ascii="Times New Roman" w:eastAsia="Times New Roman" w:hAnsi="Times New Roman" w:cs="Times New Roman"/>
      <w:color w:val="252525"/>
      <w:sz w:val="24"/>
      <w:szCs w:val="24"/>
    </w:rPr>
  </w:style>
  <w:style w:type="paragraph" w:styleId="BalloonText">
    <w:name w:val="Balloon Text"/>
    <w:basedOn w:val="Normal"/>
    <w:link w:val="BalloonTextChar"/>
    <w:uiPriority w:val="99"/>
    <w:semiHidden/>
    <w:unhideWhenUsed/>
    <w:rsid w:val="0034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0B"/>
    <w:rPr>
      <w:rFonts w:ascii="Tahoma" w:hAnsi="Tahoma" w:cs="Tahoma"/>
      <w:sz w:val="16"/>
      <w:szCs w:val="16"/>
    </w:rPr>
  </w:style>
  <w:style w:type="paragraph" w:styleId="Header">
    <w:name w:val="header"/>
    <w:basedOn w:val="Normal"/>
    <w:link w:val="HeaderChar"/>
    <w:uiPriority w:val="99"/>
    <w:unhideWhenUsed/>
    <w:rsid w:val="00AE7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11"/>
  </w:style>
  <w:style w:type="paragraph" w:styleId="Footer">
    <w:name w:val="footer"/>
    <w:basedOn w:val="Normal"/>
    <w:link w:val="FooterChar"/>
    <w:uiPriority w:val="99"/>
    <w:unhideWhenUsed/>
    <w:rsid w:val="00AE7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189">
      <w:bodyDiv w:val="1"/>
      <w:marLeft w:val="0"/>
      <w:marRight w:val="0"/>
      <w:marTop w:val="0"/>
      <w:marBottom w:val="150"/>
      <w:divBdr>
        <w:top w:val="none" w:sz="0" w:space="0" w:color="auto"/>
        <w:left w:val="none" w:sz="0" w:space="0" w:color="auto"/>
        <w:bottom w:val="none" w:sz="0" w:space="0" w:color="auto"/>
        <w:right w:val="none" w:sz="0" w:space="0" w:color="auto"/>
      </w:divBdr>
      <w:divsChild>
        <w:div w:id="2059091169">
          <w:marLeft w:val="0"/>
          <w:marRight w:val="0"/>
          <w:marTop w:val="0"/>
          <w:marBottom w:val="0"/>
          <w:divBdr>
            <w:top w:val="none" w:sz="0" w:space="0" w:color="auto"/>
            <w:left w:val="none" w:sz="0" w:space="0" w:color="auto"/>
            <w:bottom w:val="none" w:sz="0" w:space="0" w:color="auto"/>
            <w:right w:val="none" w:sz="0" w:space="0" w:color="auto"/>
          </w:divBdr>
          <w:divsChild>
            <w:div w:id="437800959">
              <w:marLeft w:val="0"/>
              <w:marRight w:val="0"/>
              <w:marTop w:val="0"/>
              <w:marBottom w:val="0"/>
              <w:divBdr>
                <w:top w:val="none" w:sz="0" w:space="0" w:color="auto"/>
                <w:left w:val="none" w:sz="0" w:space="0" w:color="auto"/>
                <w:bottom w:val="none" w:sz="0" w:space="0" w:color="auto"/>
                <w:right w:val="none" w:sz="0" w:space="0" w:color="auto"/>
              </w:divBdr>
              <w:divsChild>
                <w:div w:id="2106994692">
                  <w:marLeft w:val="0"/>
                  <w:marRight w:val="0"/>
                  <w:marTop w:val="0"/>
                  <w:marBottom w:val="0"/>
                  <w:divBdr>
                    <w:top w:val="none" w:sz="0" w:space="0" w:color="auto"/>
                    <w:left w:val="none" w:sz="0" w:space="0" w:color="auto"/>
                    <w:bottom w:val="none" w:sz="0" w:space="0" w:color="auto"/>
                    <w:right w:val="none" w:sz="0" w:space="0" w:color="auto"/>
                  </w:divBdr>
                  <w:divsChild>
                    <w:div w:id="1216114276">
                      <w:marLeft w:val="0"/>
                      <w:marRight w:val="0"/>
                      <w:marTop w:val="0"/>
                      <w:marBottom w:val="0"/>
                      <w:divBdr>
                        <w:top w:val="none" w:sz="0" w:space="0" w:color="auto"/>
                        <w:left w:val="none" w:sz="0" w:space="0" w:color="auto"/>
                        <w:bottom w:val="none" w:sz="0" w:space="0" w:color="auto"/>
                        <w:right w:val="none" w:sz="0" w:space="0" w:color="auto"/>
                      </w:divBdr>
                      <w:divsChild>
                        <w:div w:id="1385791452">
                          <w:marLeft w:val="0"/>
                          <w:marRight w:val="0"/>
                          <w:marTop w:val="0"/>
                          <w:marBottom w:val="0"/>
                          <w:divBdr>
                            <w:top w:val="none" w:sz="0" w:space="0" w:color="auto"/>
                            <w:left w:val="none" w:sz="0" w:space="0" w:color="auto"/>
                            <w:bottom w:val="none" w:sz="0" w:space="0" w:color="auto"/>
                            <w:right w:val="none" w:sz="0" w:space="0" w:color="auto"/>
                          </w:divBdr>
                          <w:divsChild>
                            <w:div w:id="17061714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5784877">
                      <w:marLeft w:val="0"/>
                      <w:marRight w:val="0"/>
                      <w:marTop w:val="0"/>
                      <w:marBottom w:val="0"/>
                      <w:divBdr>
                        <w:top w:val="none" w:sz="0" w:space="0" w:color="auto"/>
                        <w:left w:val="none" w:sz="0" w:space="0" w:color="auto"/>
                        <w:bottom w:val="none" w:sz="0" w:space="0" w:color="auto"/>
                        <w:right w:val="none" w:sz="0" w:space="0" w:color="auto"/>
                      </w:divBdr>
                      <w:divsChild>
                        <w:div w:id="622417478">
                          <w:marLeft w:val="0"/>
                          <w:marRight w:val="0"/>
                          <w:marTop w:val="0"/>
                          <w:marBottom w:val="0"/>
                          <w:divBdr>
                            <w:top w:val="none" w:sz="0" w:space="0" w:color="auto"/>
                            <w:left w:val="none" w:sz="0" w:space="0" w:color="auto"/>
                            <w:bottom w:val="none" w:sz="0" w:space="0" w:color="auto"/>
                            <w:right w:val="none" w:sz="0" w:space="0" w:color="auto"/>
                          </w:divBdr>
                        </w:div>
                        <w:div w:id="1768186296">
                          <w:marLeft w:val="0"/>
                          <w:marRight w:val="0"/>
                          <w:marTop w:val="0"/>
                          <w:marBottom w:val="0"/>
                          <w:divBdr>
                            <w:top w:val="none" w:sz="0" w:space="0" w:color="auto"/>
                            <w:left w:val="none" w:sz="0" w:space="0" w:color="auto"/>
                            <w:bottom w:val="none" w:sz="0" w:space="0" w:color="auto"/>
                            <w:right w:val="none" w:sz="0" w:space="0" w:color="auto"/>
                          </w:divBdr>
                        </w:div>
                        <w:div w:id="16418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Holloman</dc:creator>
  <cp:lastModifiedBy>Aisha Holloman</cp:lastModifiedBy>
  <cp:revision>1</cp:revision>
  <dcterms:created xsi:type="dcterms:W3CDTF">2013-09-20T13:09:00Z</dcterms:created>
  <dcterms:modified xsi:type="dcterms:W3CDTF">2013-09-20T15:16:00Z</dcterms:modified>
</cp:coreProperties>
</file>